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34DA" w14:textId="77777777" w:rsidR="003C1D6A" w:rsidRPr="0088792A" w:rsidRDefault="003C1D6A" w:rsidP="003C1D6A">
      <w:pPr>
        <w:jc w:val="right"/>
        <w:rPr>
          <w:rFonts w:ascii="Tahoma" w:hAnsi="Tahoma" w:cs="Tahoma"/>
          <w:b/>
          <w:bCs/>
          <w:noProof/>
          <w:lang w:val="sr-Latn-ME"/>
        </w:rPr>
      </w:pPr>
      <w:bookmarkStart w:id="0" w:name="_Hlk181587403"/>
      <w:r w:rsidRPr="0088792A">
        <w:rPr>
          <w:rFonts w:ascii="Tahoma" w:hAnsi="Tahoma" w:cs="Tahoma"/>
          <w:b/>
          <w:bCs/>
          <w:noProof/>
          <w:lang w:val="sr-Latn-ME"/>
        </w:rPr>
        <w:t>Obrazac 2</w:t>
      </w:r>
    </w:p>
    <w:p w14:paraId="082B8BCE" w14:textId="77777777" w:rsidR="003C1D6A" w:rsidRPr="0088792A" w:rsidRDefault="00443E56" w:rsidP="003C1D6A">
      <w:pPr>
        <w:pStyle w:val="StyleBoldCentered"/>
        <w:rPr>
          <w:rFonts w:cs="Tahoma"/>
          <w:noProof/>
          <w:lang w:val="sr-Latn-ME"/>
        </w:rPr>
      </w:pPr>
      <w:r w:rsidRPr="0088792A">
        <w:rPr>
          <w:rFonts w:cs="Tahoma"/>
          <w:noProof/>
          <w:lang w:val="sr-Latn-ME" w:eastAsia="en-US"/>
        </w:rPr>
        <w:drawing>
          <wp:inline distT="0" distB="0" distL="0" distR="0" wp14:anchorId="1525B35A" wp14:editId="625E439B">
            <wp:extent cx="822960" cy="9372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F13F0" w14:textId="77777777" w:rsidR="003C1D6A" w:rsidRPr="0088792A" w:rsidRDefault="003C1D6A" w:rsidP="003C1D6A">
      <w:pPr>
        <w:pStyle w:val="StyleBoldCentered"/>
        <w:rPr>
          <w:rFonts w:cs="Tahoma"/>
          <w:noProof/>
          <w:sz w:val="24"/>
          <w:lang w:val="sr-Latn-ME"/>
        </w:rPr>
      </w:pPr>
      <w:r w:rsidRPr="0088792A">
        <w:rPr>
          <w:rFonts w:cs="Tahoma"/>
          <w:noProof/>
          <w:sz w:val="24"/>
          <w:lang w:val="sr-Latn-ME"/>
        </w:rPr>
        <w:t>Crna Gora</w:t>
      </w:r>
    </w:p>
    <w:p w14:paraId="36CC9735" w14:textId="77777777" w:rsidR="003C1D6A" w:rsidRPr="0088792A" w:rsidRDefault="003C1D6A" w:rsidP="003C1D6A">
      <w:pPr>
        <w:pStyle w:val="StyleBoldCentered"/>
        <w:rPr>
          <w:rFonts w:cs="Tahoma"/>
          <w:noProof/>
          <w:sz w:val="24"/>
          <w:lang w:val="sr-Latn-ME"/>
        </w:rPr>
      </w:pPr>
      <w:r w:rsidRPr="0088792A">
        <w:rPr>
          <w:rFonts w:cs="Tahoma"/>
          <w:noProof/>
          <w:sz w:val="24"/>
          <w:lang w:val="sr-Latn-ME"/>
        </w:rPr>
        <w:t>SAVJET AGENCIJE ZA AUDIOVIZUELNE MEDIJSKE USLUGE</w:t>
      </w:r>
    </w:p>
    <w:p w14:paraId="61D1AEDC" w14:textId="77777777" w:rsidR="003C1D6A" w:rsidRPr="0088792A" w:rsidRDefault="003C1D6A" w:rsidP="003C1D6A">
      <w:pPr>
        <w:spacing w:before="4200"/>
        <w:jc w:val="center"/>
        <w:rPr>
          <w:rFonts w:ascii="Tahoma" w:hAnsi="Tahoma" w:cs="Tahoma"/>
          <w:b/>
          <w:bCs/>
          <w:noProof/>
          <w:sz w:val="32"/>
          <w:szCs w:val="32"/>
          <w:lang w:val="sr-Latn-ME"/>
        </w:rPr>
      </w:pPr>
      <w:r w:rsidRPr="0088792A">
        <w:rPr>
          <w:rFonts w:ascii="Tahoma" w:hAnsi="Tahoma" w:cs="Tahoma"/>
          <w:b/>
          <w:bCs/>
          <w:noProof/>
          <w:sz w:val="32"/>
          <w:szCs w:val="32"/>
          <w:lang w:val="sr-Latn-ME"/>
        </w:rPr>
        <w:t xml:space="preserve">ZAHTJEV </w:t>
      </w:r>
    </w:p>
    <w:p w14:paraId="442E0942" w14:textId="77777777" w:rsidR="003C1D6A" w:rsidRPr="0088792A" w:rsidRDefault="003C1D6A" w:rsidP="003C1D6A">
      <w:pPr>
        <w:jc w:val="center"/>
        <w:rPr>
          <w:rFonts w:ascii="Tahoma" w:hAnsi="Tahoma" w:cs="Tahoma"/>
          <w:b/>
          <w:bCs/>
          <w:noProof/>
          <w:sz w:val="32"/>
          <w:szCs w:val="32"/>
          <w:lang w:val="sr-Latn-ME"/>
        </w:rPr>
      </w:pPr>
      <w:r w:rsidRPr="0088792A">
        <w:rPr>
          <w:rFonts w:ascii="Tahoma" w:hAnsi="Tahoma" w:cs="Tahoma"/>
          <w:b/>
          <w:bCs/>
          <w:noProof/>
          <w:sz w:val="32"/>
          <w:szCs w:val="32"/>
          <w:lang w:val="sr-Latn-ME"/>
        </w:rPr>
        <w:t>ZA IZDAVANJE ODOBRENJA ZA DISTRIBUCIJU LINEARNIH AVM USLUGA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39"/>
        <w:gridCol w:w="872"/>
        <w:gridCol w:w="1772"/>
        <w:gridCol w:w="1301"/>
        <w:gridCol w:w="3525"/>
      </w:tblGrid>
      <w:tr w:rsidR="003045AE" w:rsidRPr="0088792A" w14:paraId="6CD2FE76" w14:textId="77777777" w:rsidTr="00183F85">
        <w:tc>
          <w:tcPr>
            <w:tcW w:w="1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612ED" w14:textId="77777777" w:rsidR="003045AE" w:rsidRPr="0088792A" w:rsidRDefault="00734149" w:rsidP="00183F85">
            <w:pPr>
              <w:keepNext/>
              <w:keepLines/>
              <w:spacing w:before="120" w:after="120"/>
              <w:outlineLvl w:val="1"/>
              <w:rPr>
                <w:rFonts w:ascii="Tahoma" w:hAnsi="Tahoma" w:cs="Tahoma"/>
                <w:noProof/>
                <w:lang w:val="sr-Latn-ME"/>
              </w:rPr>
            </w:pPr>
            <w:r w:rsidRPr="0088792A">
              <w:rPr>
                <w:rFonts w:ascii="Tahoma" w:hAnsi="Tahoma" w:cs="Tahoma"/>
                <w:noProof/>
                <w:lang w:val="sr-Latn-ME"/>
              </w:rPr>
              <w:t>Podnosilac zahtjeva:</w:t>
            </w:r>
          </w:p>
        </w:tc>
        <w:tc>
          <w:tcPr>
            <w:tcW w:w="388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0E1CC" w14:textId="77777777" w:rsidR="003045AE" w:rsidRPr="0088792A" w:rsidRDefault="003045AE" w:rsidP="00183F85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3045AE" w:rsidRPr="0088792A" w14:paraId="44911D53" w14:textId="77777777" w:rsidTr="00183F85">
        <w:tc>
          <w:tcPr>
            <w:tcW w:w="1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78ED46" w14:textId="77777777" w:rsidR="003045AE" w:rsidRPr="0088792A" w:rsidRDefault="00734149" w:rsidP="00183F85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88792A">
              <w:rPr>
                <w:rFonts w:ascii="Tahoma" w:hAnsi="Tahoma" w:cs="Tahoma"/>
                <w:noProof/>
                <w:lang w:val="sr-Latn-ME"/>
              </w:rPr>
              <w:t xml:space="preserve">Broj: </w:t>
            </w:r>
          </w:p>
        </w:tc>
        <w:tc>
          <w:tcPr>
            <w:tcW w:w="388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392BD" w14:textId="77777777" w:rsidR="003045AE" w:rsidRPr="0088792A" w:rsidRDefault="003045AE" w:rsidP="00183F85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3045AE" w:rsidRPr="0088792A" w14:paraId="36EE07F9" w14:textId="77777777" w:rsidTr="00183F85">
        <w:tc>
          <w:tcPr>
            <w:tcW w:w="11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EC9A1" w14:textId="77777777" w:rsidR="003045AE" w:rsidRPr="0088792A" w:rsidRDefault="00734149" w:rsidP="00183F85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88792A">
              <w:rPr>
                <w:rFonts w:ascii="Tahoma" w:hAnsi="Tahoma" w:cs="Tahoma"/>
                <w:noProof/>
                <w:lang w:val="sr-Latn-ME"/>
              </w:rPr>
              <w:t>Datum:</w:t>
            </w:r>
          </w:p>
        </w:tc>
        <w:tc>
          <w:tcPr>
            <w:tcW w:w="388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9DC1C" w14:textId="77777777" w:rsidR="003045AE" w:rsidRPr="0088792A" w:rsidRDefault="003045AE" w:rsidP="00183F85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</w:p>
        </w:tc>
      </w:tr>
      <w:tr w:rsidR="00183F85" w:rsidRPr="0088792A" w14:paraId="009998F2" w14:textId="77777777" w:rsidTr="00183F85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4A137" w14:textId="77777777" w:rsidR="00183F85" w:rsidRPr="0088792A" w:rsidRDefault="00734149" w:rsidP="00183F85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88792A">
              <w:rPr>
                <w:rFonts w:ascii="Tahoma" w:hAnsi="Tahoma" w:cs="Tahoma"/>
                <w:noProof/>
                <w:lang w:val="sr-Latn-ME"/>
              </w:rPr>
              <w:t xml:space="preserve">Naziv </w:t>
            </w:r>
            <w:r w:rsidR="00183F85" w:rsidRPr="0088792A">
              <w:rPr>
                <w:rFonts w:ascii="Tahoma" w:hAnsi="Tahoma" w:cs="Tahoma"/>
                <w:noProof/>
                <w:lang w:val="sr-Latn-ME"/>
              </w:rPr>
              <w:t>usluge distribucije linearnih AVM usluga:</w:t>
            </w:r>
          </w:p>
        </w:tc>
      </w:tr>
      <w:tr w:rsidR="00183F85" w:rsidRPr="0088792A" w14:paraId="05182FC0" w14:textId="77777777" w:rsidTr="00183F85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D26DA" w14:textId="77777777" w:rsidR="00183F85" w:rsidRPr="0088792A" w:rsidRDefault="00734149" w:rsidP="00183F85">
            <w:pPr>
              <w:spacing w:before="120" w:after="120"/>
              <w:rPr>
                <w:rFonts w:ascii="Tahoma" w:hAnsi="Tahoma" w:cs="Tahoma"/>
                <w:noProof/>
                <w:lang w:val="sr-Latn-ME"/>
              </w:rPr>
            </w:pPr>
            <w:r w:rsidRPr="0088792A">
              <w:rPr>
                <w:rFonts w:ascii="Tahoma" w:hAnsi="Tahoma" w:cs="Tahoma"/>
                <w:noProof/>
                <w:lang w:val="sr-Latn-ME"/>
              </w:rPr>
              <w:t>Vrsta pružaoca AVM usluge:</w:t>
            </w:r>
          </w:p>
        </w:tc>
      </w:tr>
      <w:tr w:rsidR="003045AE" w:rsidRPr="0088792A" w14:paraId="588E905F" w14:textId="77777777" w:rsidTr="00183F85">
        <w:tc>
          <w:tcPr>
            <w:tcW w:w="15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C7A5C" w14:textId="77777777" w:rsidR="003045AE" w:rsidRPr="0088792A" w:rsidRDefault="003045AE" w:rsidP="00183F85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15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1ECD97" w14:textId="77777777" w:rsidR="003045AE" w:rsidRPr="0088792A" w:rsidRDefault="003045AE" w:rsidP="00183F85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</w:p>
        </w:tc>
        <w:tc>
          <w:tcPr>
            <w:tcW w:w="18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1D17D" w14:textId="77777777" w:rsidR="003045AE" w:rsidRPr="0088792A" w:rsidRDefault="003045AE" w:rsidP="00183F85">
            <w:pPr>
              <w:spacing w:before="120" w:after="120"/>
              <w:jc w:val="center"/>
              <w:rPr>
                <w:rFonts w:ascii="Tahoma" w:hAnsi="Tahoma" w:cs="Tahoma"/>
                <w:noProof/>
                <w:highlight w:val="yellow"/>
                <w:lang w:val="sr-Latn-ME"/>
              </w:rPr>
            </w:pPr>
          </w:p>
        </w:tc>
      </w:tr>
      <w:tr w:rsidR="00183F85" w:rsidRPr="0088792A" w14:paraId="34799994" w14:textId="77777777" w:rsidTr="00183F85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57A81" w14:textId="77777777" w:rsidR="00183F85" w:rsidRPr="0088792A" w:rsidRDefault="00734149" w:rsidP="00183F85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88792A">
              <w:rPr>
                <w:rFonts w:ascii="Tahoma" w:hAnsi="Tahoma" w:cs="Tahoma"/>
                <w:noProof/>
                <w:lang w:val="sr-Latn-ME"/>
              </w:rPr>
              <w:t>Distribucija AVM sadržaja posredstvom mreža elektronskih komunikacija</w:t>
            </w:r>
          </w:p>
        </w:tc>
      </w:tr>
      <w:tr w:rsidR="00183F85" w:rsidRPr="0088792A" w14:paraId="4ADFB1C6" w14:textId="77777777" w:rsidTr="00183F85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5A034" w14:textId="77777777" w:rsidR="00183F85" w:rsidRPr="0088792A" w:rsidRDefault="000D275E" w:rsidP="00183F85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88792A">
              <w:rPr>
                <w:rFonts w:ascii="Tahoma" w:hAnsi="Tahoma" w:cs="Tahoma"/>
                <w:noProof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696" w:rsidRPr="0088792A">
              <w:rPr>
                <w:rFonts w:ascii="Tahoma" w:hAnsi="Tahoma" w:cs="Tahoma"/>
                <w:noProof/>
                <w:lang w:val="sr-Latn-ME"/>
              </w:rPr>
              <w:instrText xml:space="preserve"> FORMCHECKBOX </w:instrText>
            </w: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fldChar w:fldCharType="separate"/>
            </w:r>
            <w:r w:rsidRPr="0088792A">
              <w:rPr>
                <w:rFonts w:ascii="Tahoma" w:hAnsi="Tahoma" w:cs="Tahoma"/>
                <w:noProof/>
                <w:lang w:val="sr-Latn-ME"/>
              </w:rPr>
              <w:fldChar w:fldCharType="end"/>
            </w:r>
          </w:p>
        </w:tc>
      </w:tr>
      <w:tr w:rsidR="003045AE" w:rsidRPr="0088792A" w14:paraId="45F3E7F4" w14:textId="77777777" w:rsidTr="00183F85">
        <w:tc>
          <w:tcPr>
            <w:tcW w:w="248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3CC54" w14:textId="77777777" w:rsidR="003045AE" w:rsidRPr="0088792A" w:rsidRDefault="00734149" w:rsidP="00183F85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88792A">
              <w:rPr>
                <w:rFonts w:ascii="Tahoma" w:hAnsi="Tahoma" w:cs="Tahoma"/>
                <w:noProof/>
                <w:lang w:val="sr-Latn-ME"/>
              </w:rPr>
              <w:t>Izdavanje novog odobrenja</w:t>
            </w:r>
          </w:p>
        </w:tc>
        <w:tc>
          <w:tcPr>
            <w:tcW w:w="251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26C5C" w14:textId="77777777" w:rsidR="003045AE" w:rsidRPr="0088792A" w:rsidRDefault="00734149" w:rsidP="00183F85">
            <w:pPr>
              <w:spacing w:before="120" w:after="120"/>
              <w:jc w:val="center"/>
              <w:rPr>
                <w:rFonts w:ascii="Tahoma" w:hAnsi="Tahoma" w:cs="Tahoma"/>
                <w:noProof/>
                <w:lang w:val="sr-Latn-ME"/>
              </w:rPr>
            </w:pPr>
            <w:r w:rsidRPr="0088792A">
              <w:rPr>
                <w:rFonts w:ascii="Tahoma" w:hAnsi="Tahoma" w:cs="Tahoma"/>
                <w:noProof/>
                <w:lang w:val="sr-Latn-ME"/>
              </w:rPr>
              <w:t>Izmjena postojećeg odobrenja</w:t>
            </w:r>
          </w:p>
        </w:tc>
      </w:tr>
      <w:tr w:rsidR="003045AE" w:rsidRPr="0088792A" w14:paraId="1F9B43DE" w14:textId="77777777" w:rsidTr="00183F85">
        <w:tc>
          <w:tcPr>
            <w:tcW w:w="248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66703" w14:textId="77777777" w:rsidR="003045AE" w:rsidRPr="0088792A" w:rsidRDefault="000D275E" w:rsidP="00183F85">
            <w:pPr>
              <w:spacing w:before="120" w:after="120"/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5AE"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instrText xml:space="preserve"> FORMCHECKBOX </w:instrText>
            </w: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fldChar w:fldCharType="separate"/>
            </w: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fldChar w:fldCharType="end"/>
            </w:r>
          </w:p>
        </w:tc>
        <w:tc>
          <w:tcPr>
            <w:tcW w:w="251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AC318" w14:textId="77777777" w:rsidR="003045AE" w:rsidRPr="0088792A" w:rsidRDefault="000D275E" w:rsidP="00183F85">
            <w:pPr>
              <w:spacing w:before="120" w:after="120"/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5AE"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instrText xml:space="preserve"> FORMCHECKBOX </w:instrText>
            </w: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fldChar w:fldCharType="separate"/>
            </w: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fldChar w:fldCharType="end"/>
            </w:r>
          </w:p>
        </w:tc>
      </w:tr>
    </w:tbl>
    <w:p w14:paraId="0CFC53EC" w14:textId="77777777" w:rsidR="00E622A4" w:rsidRDefault="00E622A4" w:rsidP="003A1CFF">
      <w:pPr>
        <w:pStyle w:val="Heading1"/>
        <w:spacing w:before="1000"/>
        <w:rPr>
          <w:rFonts w:ascii="Tahoma" w:hAnsi="Tahoma" w:cs="Tahoma"/>
          <w:i w:val="0"/>
          <w:sz w:val="20"/>
          <w:szCs w:val="20"/>
          <w:lang w:val="sr-Latn-ME"/>
        </w:rPr>
      </w:pPr>
    </w:p>
    <w:p w14:paraId="074437FB" w14:textId="77777777" w:rsidR="00E622A4" w:rsidRDefault="00E622A4">
      <w:pPr>
        <w:autoSpaceDE/>
        <w:autoSpaceDN/>
        <w:adjustRightInd/>
        <w:rPr>
          <w:rFonts w:ascii="Tahoma" w:hAnsi="Tahoma" w:cs="Tahoma"/>
          <w:b/>
          <w:bCs/>
          <w:iCs/>
          <w:noProof/>
          <w:color w:val="auto"/>
          <w:lang w:val="sr-Latn-ME"/>
        </w:rPr>
      </w:pPr>
      <w:r>
        <w:rPr>
          <w:rFonts w:ascii="Tahoma" w:hAnsi="Tahoma" w:cs="Tahoma"/>
          <w:i/>
          <w:lang w:val="sr-Latn-ME"/>
        </w:rPr>
        <w:br w:type="page"/>
      </w:r>
    </w:p>
    <w:p w14:paraId="22874E74" w14:textId="472C3D9B" w:rsidR="003C1D6A" w:rsidRPr="0088792A" w:rsidRDefault="003C1D6A" w:rsidP="003A1CFF">
      <w:pPr>
        <w:pStyle w:val="Heading1"/>
        <w:spacing w:before="1000"/>
        <w:rPr>
          <w:rFonts w:ascii="Tahoma" w:hAnsi="Tahoma" w:cs="Tahoma"/>
          <w:i w:val="0"/>
          <w:sz w:val="20"/>
          <w:szCs w:val="20"/>
          <w:lang w:val="sr-Latn-ME"/>
        </w:rPr>
      </w:pPr>
      <w:r w:rsidRPr="0088792A">
        <w:rPr>
          <w:rFonts w:ascii="Tahoma" w:hAnsi="Tahoma" w:cs="Tahoma"/>
          <w:i w:val="0"/>
          <w:sz w:val="20"/>
          <w:szCs w:val="20"/>
          <w:lang w:val="sr-Latn-ME"/>
        </w:rPr>
        <w:lastRenderedPageBreak/>
        <w:t>Uvodne napomene:</w:t>
      </w:r>
    </w:p>
    <w:p w14:paraId="3BD97176" w14:textId="77777777" w:rsidR="002D3EE3" w:rsidRPr="0088792A" w:rsidRDefault="002D3EE3" w:rsidP="00711DC3">
      <w:pPr>
        <w:pStyle w:val="Listasa-"/>
        <w:numPr>
          <w:ilvl w:val="0"/>
          <w:numId w:val="0"/>
        </w:numPr>
        <w:tabs>
          <w:tab w:val="clear" w:pos="323"/>
          <w:tab w:val="left" w:pos="426"/>
        </w:tabs>
        <w:spacing w:before="120" w:after="120"/>
        <w:ind w:left="720"/>
        <w:rPr>
          <w:rFonts w:cs="Tahoma"/>
          <w:noProof/>
          <w:szCs w:val="20"/>
          <w:lang w:val="sr-Latn-ME"/>
        </w:rPr>
      </w:pPr>
    </w:p>
    <w:p w14:paraId="1FE293FC" w14:textId="77777777" w:rsidR="00FA3880" w:rsidRPr="0088792A" w:rsidRDefault="003C1D6A">
      <w:pPr>
        <w:pStyle w:val="Listasa-"/>
        <w:numPr>
          <w:ilvl w:val="0"/>
          <w:numId w:val="48"/>
        </w:numPr>
        <w:tabs>
          <w:tab w:val="clear" w:pos="323"/>
          <w:tab w:val="left" w:pos="426"/>
        </w:tabs>
        <w:spacing w:before="120" w:after="120"/>
        <w:rPr>
          <w:rFonts w:cs="Tahoma"/>
          <w:noProof/>
          <w:szCs w:val="20"/>
          <w:lang w:val="sr-Latn-ME"/>
        </w:rPr>
      </w:pPr>
      <w:r w:rsidRPr="0088792A">
        <w:rPr>
          <w:rFonts w:cs="Tahoma"/>
          <w:noProof/>
          <w:szCs w:val="20"/>
          <w:lang w:val="sr-Latn-ME"/>
        </w:rPr>
        <w:t>Zahtjev treba uredno popuniti štampanim slovima ili elektronski</w:t>
      </w:r>
      <w:r w:rsidR="00CD4D81" w:rsidRPr="0088792A">
        <w:rPr>
          <w:rFonts w:cs="Tahoma"/>
          <w:noProof/>
          <w:szCs w:val="20"/>
          <w:lang w:val="sr-Latn-ME"/>
        </w:rPr>
        <w:t>.</w:t>
      </w:r>
    </w:p>
    <w:p w14:paraId="5253F566" w14:textId="77777777" w:rsidR="00FA3880" w:rsidRPr="0088792A" w:rsidRDefault="0059197F">
      <w:pPr>
        <w:pStyle w:val="Listasa-"/>
        <w:numPr>
          <w:ilvl w:val="0"/>
          <w:numId w:val="48"/>
        </w:numPr>
        <w:tabs>
          <w:tab w:val="clear" w:pos="323"/>
          <w:tab w:val="left" w:pos="426"/>
        </w:tabs>
        <w:spacing w:before="120" w:after="120"/>
        <w:rPr>
          <w:rFonts w:cs="Tahoma"/>
          <w:noProof/>
          <w:szCs w:val="20"/>
          <w:lang w:val="sr-Latn-ME"/>
        </w:rPr>
      </w:pPr>
      <w:r w:rsidRPr="0088792A">
        <w:rPr>
          <w:rFonts w:cs="Tahoma"/>
          <w:noProof/>
          <w:szCs w:val="20"/>
          <w:lang w:val="sr-Latn-ME"/>
        </w:rPr>
        <w:t>Zahtjev sa pratećom dokumentacijom mora biti ovjeren kod nadležnog organa (Osnovni sud, organ lokalne uprave nadležan za poslove ovjeravanja ili notar).</w:t>
      </w:r>
    </w:p>
    <w:p w14:paraId="79FA3580" w14:textId="77777777" w:rsidR="00FA3880" w:rsidRPr="0088792A" w:rsidRDefault="0059197F">
      <w:pPr>
        <w:pStyle w:val="T30X"/>
        <w:numPr>
          <w:ilvl w:val="0"/>
          <w:numId w:val="48"/>
        </w:numPr>
        <w:spacing w:before="120" w:after="120"/>
        <w:rPr>
          <w:rFonts w:ascii="Tahoma" w:hAnsi="Tahoma" w:cs="Tahoma"/>
          <w:noProof/>
          <w:sz w:val="20"/>
          <w:szCs w:val="20"/>
          <w:lang w:val="sr-Latn-ME"/>
        </w:rPr>
      </w:pPr>
      <w:r w:rsidRPr="0088792A">
        <w:rPr>
          <w:rFonts w:ascii="Tahoma" w:hAnsi="Tahoma" w:cs="Tahoma"/>
          <w:noProof/>
          <w:sz w:val="20"/>
          <w:szCs w:val="20"/>
          <w:lang w:val="sr-Latn-ME"/>
        </w:rPr>
        <w:t xml:space="preserve">Zahtjev </w:t>
      </w:r>
      <w:r w:rsidR="00F318D7" w:rsidRPr="0088792A">
        <w:rPr>
          <w:rFonts w:ascii="Tahoma" w:hAnsi="Tahoma" w:cs="Tahoma"/>
          <w:noProof/>
          <w:sz w:val="20"/>
          <w:szCs w:val="20"/>
          <w:lang w:val="sr-Latn-ME"/>
        </w:rPr>
        <w:t>(original</w:t>
      </w:r>
      <w:r w:rsidR="00303C87" w:rsidRPr="0088792A">
        <w:rPr>
          <w:rFonts w:ascii="Tahoma" w:hAnsi="Tahoma" w:cs="Tahoma"/>
          <w:noProof/>
          <w:sz w:val="20"/>
          <w:szCs w:val="20"/>
          <w:lang w:val="sr-Latn-ME"/>
        </w:rPr>
        <w:t>)</w:t>
      </w:r>
      <w:r w:rsidR="00F318D7" w:rsidRPr="0088792A">
        <w:rPr>
          <w:rFonts w:ascii="Tahoma" w:hAnsi="Tahoma" w:cs="Tahoma"/>
          <w:noProof/>
          <w:sz w:val="20"/>
          <w:szCs w:val="20"/>
          <w:lang w:val="sr-Latn-ME"/>
        </w:rPr>
        <w:t xml:space="preserve"> s potpisom odgovornog lica</w:t>
      </w:r>
      <w:r w:rsidR="00303C87" w:rsidRPr="0088792A">
        <w:rPr>
          <w:rFonts w:ascii="Tahoma" w:hAnsi="Tahoma" w:cs="Tahoma"/>
          <w:noProof/>
          <w:sz w:val="20"/>
          <w:szCs w:val="20"/>
          <w:lang w:val="sr-Latn-ME"/>
        </w:rPr>
        <w:t>,</w:t>
      </w:r>
      <w:r w:rsidR="00F318D7" w:rsidRPr="0088792A">
        <w:rPr>
          <w:rFonts w:ascii="Tahoma" w:hAnsi="Tahoma" w:cs="Tahoma"/>
          <w:noProof/>
          <w:sz w:val="20"/>
          <w:szCs w:val="20"/>
          <w:lang w:val="sr-Latn-ME"/>
        </w:rPr>
        <w:t xml:space="preserve"> </w:t>
      </w:r>
      <w:r w:rsidRPr="0088792A">
        <w:rPr>
          <w:rFonts w:ascii="Tahoma" w:hAnsi="Tahoma" w:cs="Tahoma"/>
          <w:noProof/>
          <w:sz w:val="20"/>
          <w:szCs w:val="20"/>
          <w:lang w:val="sr-Latn-ME"/>
        </w:rPr>
        <w:t xml:space="preserve">podnosi </w:t>
      </w:r>
      <w:r w:rsidR="00D123A3" w:rsidRPr="0088792A">
        <w:rPr>
          <w:rFonts w:ascii="Tahoma" w:hAnsi="Tahoma" w:cs="Tahoma"/>
          <w:noProof/>
          <w:sz w:val="20"/>
          <w:szCs w:val="20"/>
          <w:lang w:val="sr-Latn-ME"/>
        </w:rPr>
        <w:t xml:space="preserve">se </w:t>
      </w:r>
      <w:r w:rsidRPr="0088792A">
        <w:rPr>
          <w:rFonts w:ascii="Tahoma" w:hAnsi="Tahoma" w:cs="Tahoma"/>
          <w:noProof/>
          <w:sz w:val="20"/>
          <w:szCs w:val="20"/>
          <w:lang w:val="sr-Latn-ME"/>
        </w:rPr>
        <w:t xml:space="preserve">u </w:t>
      </w:r>
      <w:r w:rsidR="003045AE" w:rsidRPr="0088792A">
        <w:rPr>
          <w:rFonts w:ascii="Tahoma" w:hAnsi="Tahoma" w:cs="Tahoma"/>
          <w:noProof/>
          <w:sz w:val="20"/>
          <w:szCs w:val="20"/>
          <w:lang w:val="sr-Latn-ME"/>
        </w:rPr>
        <w:t>jednom primjerku</w:t>
      </w:r>
      <w:r w:rsidR="00303C87" w:rsidRPr="0088792A">
        <w:rPr>
          <w:rFonts w:ascii="Tahoma" w:hAnsi="Tahoma" w:cs="Tahoma"/>
          <w:noProof/>
          <w:sz w:val="20"/>
          <w:szCs w:val="20"/>
          <w:lang w:val="sr-Latn-ME"/>
        </w:rPr>
        <w:t>.</w:t>
      </w:r>
    </w:p>
    <w:p w14:paraId="0EE35B7A" w14:textId="77777777" w:rsidR="00FA3880" w:rsidRPr="0088792A" w:rsidRDefault="0059197F">
      <w:pPr>
        <w:pStyle w:val="T30X"/>
        <w:numPr>
          <w:ilvl w:val="0"/>
          <w:numId w:val="48"/>
        </w:numPr>
        <w:spacing w:before="120" w:after="120"/>
        <w:rPr>
          <w:rFonts w:ascii="Tahoma" w:hAnsi="Tahoma" w:cs="Tahoma"/>
          <w:noProof/>
          <w:sz w:val="20"/>
          <w:szCs w:val="20"/>
          <w:lang w:val="sr-Latn-ME"/>
        </w:rPr>
      </w:pPr>
      <w:r w:rsidRPr="0088792A">
        <w:rPr>
          <w:rFonts w:ascii="Tahoma" w:hAnsi="Tahoma" w:cs="Tahoma"/>
          <w:noProof/>
          <w:sz w:val="20"/>
          <w:szCs w:val="20"/>
          <w:lang w:val="sr-Latn-ME"/>
        </w:rPr>
        <w:t>Zahtjev sa pratećom dokumentacijom mora biti podn</w:t>
      </w:r>
      <w:r w:rsidR="00243070" w:rsidRPr="0088792A">
        <w:rPr>
          <w:rFonts w:ascii="Tahoma" w:hAnsi="Tahoma" w:cs="Tahoma"/>
          <w:noProof/>
          <w:sz w:val="20"/>
          <w:szCs w:val="20"/>
          <w:lang w:val="sr-Latn-ME"/>
        </w:rPr>
        <w:t>ijet</w:t>
      </w:r>
      <w:r w:rsidRPr="0088792A">
        <w:rPr>
          <w:rFonts w:ascii="Tahoma" w:hAnsi="Tahoma" w:cs="Tahoma"/>
          <w:noProof/>
          <w:sz w:val="20"/>
          <w:szCs w:val="20"/>
          <w:lang w:val="sr-Latn-ME"/>
        </w:rPr>
        <w:t xml:space="preserve"> u formatu koji obezbjeđuje da se nakon predaje zahtjeva ne mogu dodavati ni oduzimati listovi.</w:t>
      </w:r>
    </w:p>
    <w:p w14:paraId="4339010E" w14:textId="77777777" w:rsidR="00FA3880" w:rsidRPr="0088792A" w:rsidRDefault="0059197F">
      <w:pPr>
        <w:pStyle w:val="T30X"/>
        <w:numPr>
          <w:ilvl w:val="0"/>
          <w:numId w:val="48"/>
        </w:numPr>
        <w:spacing w:before="120" w:after="120"/>
        <w:rPr>
          <w:rFonts w:ascii="Tahoma" w:hAnsi="Tahoma" w:cs="Tahoma"/>
          <w:noProof/>
          <w:sz w:val="20"/>
          <w:szCs w:val="20"/>
          <w:lang w:val="sr-Latn-ME"/>
        </w:rPr>
      </w:pPr>
      <w:r w:rsidRPr="0088792A">
        <w:rPr>
          <w:rFonts w:ascii="Tahoma" w:hAnsi="Tahoma" w:cs="Tahoma"/>
          <w:noProof/>
          <w:sz w:val="20"/>
          <w:szCs w:val="20"/>
          <w:lang w:val="sr-Latn-ME"/>
        </w:rPr>
        <w:t>Ako zahtjev nije uredan, direktor Agencije će u roku od sedam dana od dana podnošenja zahtjeva, pisanim putem obav</w:t>
      </w:r>
      <w:r w:rsidR="00942781" w:rsidRPr="0088792A">
        <w:rPr>
          <w:rFonts w:ascii="Tahoma" w:hAnsi="Tahoma" w:cs="Tahoma"/>
          <w:noProof/>
          <w:sz w:val="20"/>
          <w:szCs w:val="20"/>
          <w:lang w:val="sr-Latn-ME"/>
        </w:rPr>
        <w:t>i</w:t>
      </w:r>
      <w:r w:rsidRPr="0088792A">
        <w:rPr>
          <w:rFonts w:ascii="Tahoma" w:hAnsi="Tahoma" w:cs="Tahoma"/>
          <w:noProof/>
          <w:sz w:val="20"/>
          <w:szCs w:val="20"/>
          <w:lang w:val="sr-Latn-ME"/>
        </w:rPr>
        <w:t>jestiti podnosioca zahtjeva da u roku od sedam dana otkloni nedostatke i dostavi tražene podatke i dokumentaciju.</w:t>
      </w:r>
    </w:p>
    <w:p w14:paraId="7CEA5697" w14:textId="77777777" w:rsidR="00FA3880" w:rsidRPr="0088792A" w:rsidRDefault="0059197F">
      <w:pPr>
        <w:pStyle w:val="T30X"/>
        <w:numPr>
          <w:ilvl w:val="0"/>
          <w:numId w:val="48"/>
        </w:numPr>
        <w:spacing w:before="120" w:after="120"/>
        <w:rPr>
          <w:rFonts w:ascii="Tahoma" w:hAnsi="Tahoma" w:cs="Tahoma"/>
          <w:noProof/>
          <w:sz w:val="20"/>
          <w:szCs w:val="20"/>
          <w:lang w:val="sr-Latn-ME"/>
        </w:rPr>
      </w:pPr>
      <w:r w:rsidRPr="0088792A">
        <w:rPr>
          <w:rFonts w:ascii="Tahoma" w:hAnsi="Tahoma" w:cs="Tahoma"/>
          <w:noProof/>
          <w:sz w:val="20"/>
          <w:szCs w:val="20"/>
          <w:lang w:val="sr-Latn-ME"/>
        </w:rPr>
        <w:t xml:space="preserve">Ako podnosilac zahtjeva ne dostavi uredan zahtjev u roku određenom za otklanjanje nedostataka, direktor Agencije će taj zahtjev </w:t>
      </w:r>
      <w:r w:rsidR="00734149" w:rsidRPr="0088792A">
        <w:rPr>
          <w:rFonts w:ascii="Tahoma" w:hAnsi="Tahoma" w:cs="Tahoma"/>
          <w:noProof/>
          <w:sz w:val="20"/>
          <w:szCs w:val="20"/>
          <w:lang w:val="sr-Latn-ME"/>
        </w:rPr>
        <w:t>odbaciti</w:t>
      </w:r>
      <w:r w:rsidRPr="0088792A">
        <w:rPr>
          <w:rFonts w:ascii="Tahoma" w:hAnsi="Tahoma" w:cs="Tahoma"/>
          <w:noProof/>
          <w:sz w:val="20"/>
          <w:szCs w:val="20"/>
          <w:lang w:val="sr-Latn-ME"/>
        </w:rPr>
        <w:t>.</w:t>
      </w:r>
    </w:p>
    <w:p w14:paraId="4508DD42" w14:textId="77777777" w:rsidR="00FA3880" w:rsidRPr="0088792A" w:rsidRDefault="003A1CFF">
      <w:pPr>
        <w:pStyle w:val="T30X"/>
        <w:numPr>
          <w:ilvl w:val="0"/>
          <w:numId w:val="48"/>
        </w:numPr>
        <w:spacing w:before="120" w:after="120"/>
        <w:rPr>
          <w:rFonts w:ascii="Tahoma" w:hAnsi="Tahoma" w:cs="Tahoma"/>
          <w:noProof/>
          <w:sz w:val="20"/>
          <w:szCs w:val="20"/>
          <w:lang w:val="sr-Latn-ME"/>
        </w:rPr>
      </w:pPr>
      <w:r w:rsidRPr="0088792A">
        <w:rPr>
          <w:rFonts w:ascii="Tahoma" w:hAnsi="Tahoma" w:cs="Tahoma"/>
          <w:noProof/>
          <w:sz w:val="20"/>
          <w:szCs w:val="20"/>
          <w:lang w:val="sr-Latn-ME"/>
        </w:rPr>
        <w:t xml:space="preserve">U skladu sa </w:t>
      </w:r>
      <w:r w:rsidRPr="0088792A">
        <w:rPr>
          <w:rFonts w:ascii="Tahoma" w:hAnsi="Tahoma" w:cs="Tahoma"/>
          <w:bCs/>
          <w:noProof/>
          <w:sz w:val="20"/>
          <w:szCs w:val="20"/>
          <w:lang w:val="sr-Latn-ME"/>
        </w:rPr>
        <w:t xml:space="preserve">Pravilnikom o visini, načinu utvrđivanja i plaćanja naknada </w:t>
      </w:r>
      <w:r w:rsidRPr="0088792A">
        <w:rPr>
          <w:rFonts w:ascii="Tahoma" w:hAnsi="Tahoma" w:cs="Tahoma"/>
          <w:noProof/>
          <w:sz w:val="20"/>
          <w:szCs w:val="20"/>
          <w:lang w:val="sr-Latn-ME"/>
        </w:rPr>
        <w:t>za pružanje usluga iz nadležnosti Agencije</w:t>
      </w:r>
      <w:r w:rsidRPr="0088792A">
        <w:rPr>
          <w:rFonts w:ascii="Tahoma" w:hAnsi="Tahoma" w:cs="Tahoma"/>
          <w:bCs/>
          <w:noProof/>
          <w:sz w:val="20"/>
          <w:szCs w:val="20"/>
          <w:lang w:val="sr-Latn-ME"/>
        </w:rPr>
        <w:t xml:space="preserve"> za audiovizuelne medijske usluge ("Sl. list CG", br. 107/24) </w:t>
      </w:r>
      <w:r w:rsidRPr="0088792A">
        <w:rPr>
          <w:rFonts w:ascii="Tahoma" w:hAnsi="Tahoma" w:cs="Tahoma"/>
          <w:noProof/>
          <w:sz w:val="20"/>
          <w:szCs w:val="20"/>
          <w:lang w:val="sr-Latn-ME"/>
        </w:rPr>
        <w:t>podnosilac zahtjeva dužan je uplatiti:</w:t>
      </w:r>
    </w:p>
    <w:p w14:paraId="001D174E" w14:textId="77777777" w:rsidR="00FB4623" w:rsidRPr="0088792A" w:rsidRDefault="003A1CFF">
      <w:pPr>
        <w:spacing w:before="120" w:after="120"/>
        <w:ind w:firstLine="851"/>
        <w:rPr>
          <w:rFonts w:ascii="Tahoma" w:hAnsi="Tahoma" w:cs="Tahoma"/>
          <w:noProof/>
          <w:lang w:val="sr-Latn-ME"/>
        </w:rPr>
      </w:pPr>
      <w:r w:rsidRPr="0088792A">
        <w:rPr>
          <w:rFonts w:ascii="Tahoma" w:hAnsi="Tahoma" w:cs="Tahoma"/>
          <w:noProof/>
          <w:color w:val="auto"/>
          <w:lang w:val="sr-Latn-ME"/>
        </w:rPr>
        <w:t xml:space="preserve">500,00 € za podnošenje zahtjeva za izdavanje odobrenja </w:t>
      </w:r>
      <w:r w:rsidRPr="0088792A">
        <w:rPr>
          <w:rFonts w:ascii="Tahoma" w:hAnsi="Tahoma" w:cs="Tahoma"/>
          <w:noProof/>
          <w:lang w:val="sr-Latn-ME"/>
        </w:rPr>
        <w:t>za distribuciju linearnih AVM usluga</w:t>
      </w:r>
    </w:p>
    <w:p w14:paraId="7713B525" w14:textId="77777777" w:rsidR="003A1CFF" w:rsidRPr="0088792A" w:rsidRDefault="003A1CFF" w:rsidP="003A1CFF">
      <w:pPr>
        <w:pStyle w:val="t-98-2"/>
        <w:tabs>
          <w:tab w:val="num" w:pos="284"/>
        </w:tabs>
        <w:spacing w:before="120" w:beforeAutospacing="0" w:after="120" w:afterAutospacing="0"/>
        <w:jc w:val="center"/>
        <w:rPr>
          <w:rFonts w:ascii="Tahoma" w:hAnsi="Tahoma" w:cs="Tahoma"/>
          <w:noProof/>
          <w:sz w:val="20"/>
          <w:szCs w:val="20"/>
          <w:lang w:val="sr-Latn-ME"/>
        </w:rPr>
      </w:pPr>
      <w:r w:rsidRPr="0088792A">
        <w:rPr>
          <w:rFonts w:ascii="Tahoma" w:hAnsi="Tahoma" w:cs="Tahoma"/>
          <w:noProof/>
          <w:sz w:val="20"/>
          <w:szCs w:val="20"/>
          <w:lang w:val="sr-Latn-ME"/>
        </w:rPr>
        <w:t>na račun Agencije za audiovizuelne medijske usluge</w:t>
      </w:r>
    </w:p>
    <w:p w14:paraId="4A1933EB" w14:textId="77777777" w:rsidR="003A1CFF" w:rsidRPr="0088792A" w:rsidRDefault="003A1CFF" w:rsidP="003A1CFF">
      <w:pPr>
        <w:tabs>
          <w:tab w:val="num" w:pos="284"/>
        </w:tabs>
        <w:spacing w:before="120" w:after="120"/>
        <w:jc w:val="center"/>
        <w:rPr>
          <w:rFonts w:ascii="Tahoma" w:hAnsi="Tahoma" w:cs="Tahoma"/>
          <w:noProof/>
          <w:lang w:val="sr-Latn-ME"/>
        </w:rPr>
      </w:pPr>
      <w:r w:rsidRPr="0088792A">
        <w:rPr>
          <w:rFonts w:ascii="Tahoma" w:hAnsi="Tahoma" w:cs="Tahoma"/>
          <w:noProof/>
          <w:lang w:val="sr-Latn-ME"/>
        </w:rPr>
        <w:t>broj  510-104-19.</w:t>
      </w:r>
    </w:p>
    <w:p w14:paraId="43E9A0C1" w14:textId="77777777" w:rsidR="00FA3880" w:rsidRPr="0088792A" w:rsidRDefault="003A1CFF">
      <w:pPr>
        <w:numPr>
          <w:ilvl w:val="0"/>
          <w:numId w:val="49"/>
        </w:numPr>
        <w:tabs>
          <w:tab w:val="left" w:pos="323"/>
        </w:tabs>
        <w:autoSpaceDE/>
        <w:autoSpaceDN/>
        <w:adjustRightInd/>
        <w:spacing w:before="120" w:after="120"/>
        <w:ind w:left="709" w:hanging="283"/>
        <w:jc w:val="both"/>
        <w:rPr>
          <w:rFonts w:ascii="Tahoma" w:hAnsi="Tahoma" w:cs="Tahoma"/>
          <w:noProof/>
          <w:lang w:val="sr-Latn-ME"/>
        </w:rPr>
      </w:pPr>
      <w:r w:rsidRPr="0088792A">
        <w:rPr>
          <w:rFonts w:ascii="Tahoma" w:hAnsi="Tahoma" w:cs="Tahoma"/>
          <w:noProof/>
          <w:lang w:val="sr-Latn-ME"/>
        </w:rPr>
        <w:t xml:space="preserve">Kopija o uplati naknade za </w:t>
      </w:r>
      <w:r w:rsidR="00CD306A" w:rsidRPr="0088792A">
        <w:rPr>
          <w:rFonts w:ascii="Tahoma" w:hAnsi="Tahoma" w:cs="Tahoma"/>
          <w:noProof/>
          <w:lang w:val="sr-Latn-ME"/>
        </w:rPr>
        <w:t xml:space="preserve">zahtjev za izdavanje odobrenja za distribuciju linearnih AVM usluga </w:t>
      </w:r>
      <w:r w:rsidRPr="0088792A">
        <w:rPr>
          <w:rFonts w:ascii="Tahoma" w:hAnsi="Tahoma" w:cs="Tahoma"/>
          <w:noProof/>
          <w:lang w:val="sr-Latn-ME"/>
        </w:rPr>
        <w:t xml:space="preserve">dostavlja se zajedno sa </w:t>
      </w:r>
      <w:r w:rsidR="00CD306A" w:rsidRPr="0088792A">
        <w:rPr>
          <w:rFonts w:ascii="Tahoma" w:hAnsi="Tahoma" w:cs="Tahoma"/>
          <w:noProof/>
          <w:lang w:val="sr-Latn-ME"/>
        </w:rPr>
        <w:t>zahtjevom.</w:t>
      </w:r>
    </w:p>
    <w:p w14:paraId="74C8D28B" w14:textId="77777777" w:rsidR="00DA2FF7" w:rsidRPr="0088792A" w:rsidRDefault="00DA2FF7" w:rsidP="00D352A5">
      <w:pPr>
        <w:pStyle w:val="Listasa-"/>
        <w:numPr>
          <w:ilvl w:val="0"/>
          <w:numId w:val="6"/>
        </w:numPr>
        <w:tabs>
          <w:tab w:val="clear" w:pos="323"/>
          <w:tab w:val="clear" w:pos="397"/>
          <w:tab w:val="num" w:pos="284"/>
          <w:tab w:val="num" w:pos="567"/>
        </w:tabs>
        <w:spacing w:before="120" w:after="120"/>
        <w:ind w:left="284" w:hanging="284"/>
        <w:rPr>
          <w:rFonts w:cs="Tahoma"/>
          <w:noProof/>
          <w:szCs w:val="20"/>
          <w:lang w:val="sr-Latn-ME"/>
        </w:rPr>
        <w:sectPr w:rsidR="00DA2FF7" w:rsidRPr="0088792A" w:rsidSect="00E622A4">
          <w:footerReference w:type="default" r:id="rId9"/>
          <w:footerReference w:type="first" r:id="rId10"/>
          <w:type w:val="continuous"/>
          <w:pgSz w:w="11907" w:h="16840" w:code="9"/>
          <w:pgMar w:top="1134" w:right="1134" w:bottom="1134" w:left="1134" w:header="720" w:footer="1009" w:gutter="0"/>
          <w:pgNumType w:start="1"/>
          <w:cols w:space="708"/>
          <w:vAlign w:val="center"/>
          <w:docGrid w:linePitch="360"/>
        </w:sectPr>
      </w:pP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1832"/>
        <w:gridCol w:w="4283"/>
      </w:tblGrid>
      <w:tr w:rsidR="003C1D6A" w:rsidRPr="0088792A" w14:paraId="1D251BD9" w14:textId="77777777" w:rsidTr="00831279">
        <w:trPr>
          <w:trHeight w:val="79"/>
          <w:tblCellSpacing w:w="20" w:type="dxa"/>
        </w:trPr>
        <w:tc>
          <w:tcPr>
            <w:tcW w:w="4960" w:type="pct"/>
            <w:gridSpan w:val="3"/>
            <w:vAlign w:val="center"/>
          </w:tcPr>
          <w:p w14:paraId="574214CF" w14:textId="77777777" w:rsidR="00FA3880" w:rsidRPr="0088792A" w:rsidRDefault="003C1D6A">
            <w:pPr>
              <w:numPr>
                <w:ilvl w:val="3"/>
                <w:numId w:val="7"/>
              </w:numPr>
              <w:tabs>
                <w:tab w:val="clear" w:pos="2880"/>
              </w:tabs>
              <w:spacing w:before="60" w:after="60"/>
              <w:ind w:left="284" w:hanging="284"/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lastRenderedPageBreak/>
              <w:t>OSNOVNI PODACI O PODNOSIOCU ZAHTJEVA - PRAVNO LICE</w:t>
            </w:r>
          </w:p>
        </w:tc>
      </w:tr>
      <w:tr w:rsidR="003C1D6A" w:rsidRPr="0088792A" w14:paraId="07E6A755" w14:textId="77777777" w:rsidTr="00831279">
        <w:trPr>
          <w:trHeight w:val="79"/>
          <w:tblCellSpacing w:w="20" w:type="dxa"/>
        </w:trPr>
        <w:tc>
          <w:tcPr>
            <w:tcW w:w="1809" w:type="pct"/>
            <w:vAlign w:val="center"/>
          </w:tcPr>
          <w:p w14:paraId="33AA14B9" w14:textId="77777777" w:rsidR="003C1D6A" w:rsidRPr="0088792A" w:rsidRDefault="003C1D6A" w:rsidP="006868CB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Naziv pravnog lica (ime i organizacioni oblik)</w:t>
            </w:r>
          </w:p>
        </w:tc>
        <w:tc>
          <w:tcPr>
            <w:tcW w:w="3130" w:type="pct"/>
            <w:gridSpan w:val="2"/>
            <w:vAlign w:val="center"/>
          </w:tcPr>
          <w:p w14:paraId="1EE9BC39" w14:textId="77777777" w:rsidR="003C1D6A" w:rsidRPr="0088792A" w:rsidRDefault="003C1D6A" w:rsidP="006868CB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35558565" w14:textId="77777777" w:rsidTr="00831279">
        <w:trPr>
          <w:trHeight w:val="144"/>
          <w:tblCellSpacing w:w="20" w:type="dxa"/>
        </w:trPr>
        <w:tc>
          <w:tcPr>
            <w:tcW w:w="1809" w:type="pct"/>
          </w:tcPr>
          <w:p w14:paraId="36AE2C70" w14:textId="77777777" w:rsidR="003C1D6A" w:rsidRPr="0088792A" w:rsidRDefault="003C1D6A" w:rsidP="006868CB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Broj iz Registra nadležnog suda ili organa</w:t>
            </w:r>
          </w:p>
        </w:tc>
        <w:tc>
          <w:tcPr>
            <w:tcW w:w="3130" w:type="pct"/>
            <w:gridSpan w:val="2"/>
            <w:vAlign w:val="center"/>
          </w:tcPr>
          <w:p w14:paraId="52EBA63E" w14:textId="77777777" w:rsidR="003C1D6A" w:rsidRPr="0088792A" w:rsidRDefault="003C1D6A" w:rsidP="006868CB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068FB2EC" w14:textId="77777777" w:rsidTr="00831279">
        <w:trPr>
          <w:trHeight w:val="144"/>
          <w:tblCellSpacing w:w="20" w:type="dxa"/>
        </w:trPr>
        <w:tc>
          <w:tcPr>
            <w:tcW w:w="1809" w:type="pct"/>
            <w:vAlign w:val="center"/>
          </w:tcPr>
          <w:p w14:paraId="2CEB4A9C" w14:textId="77777777" w:rsidR="003C1D6A" w:rsidRPr="0088792A" w:rsidRDefault="003C1D6A" w:rsidP="006868CB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Datum registracije</w:t>
            </w:r>
          </w:p>
        </w:tc>
        <w:tc>
          <w:tcPr>
            <w:tcW w:w="3130" w:type="pct"/>
            <w:gridSpan w:val="2"/>
            <w:vAlign w:val="center"/>
          </w:tcPr>
          <w:p w14:paraId="599A111F" w14:textId="77777777" w:rsidR="003C1D6A" w:rsidRPr="0088792A" w:rsidRDefault="003C1D6A" w:rsidP="006868CB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72FE6A8F" w14:textId="77777777" w:rsidTr="00831279">
        <w:trPr>
          <w:cantSplit/>
          <w:trHeight w:hRule="exact" w:val="340"/>
          <w:tblCellSpacing w:w="20" w:type="dxa"/>
        </w:trPr>
        <w:tc>
          <w:tcPr>
            <w:tcW w:w="1809" w:type="pct"/>
            <w:vAlign w:val="center"/>
          </w:tcPr>
          <w:p w14:paraId="51CFC759" w14:textId="77777777" w:rsidR="003C1D6A" w:rsidRPr="0088792A" w:rsidRDefault="003C1D6A" w:rsidP="006868CB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Sjedište</w:t>
            </w:r>
          </w:p>
        </w:tc>
        <w:tc>
          <w:tcPr>
            <w:tcW w:w="3130" w:type="pct"/>
            <w:gridSpan w:val="2"/>
            <w:vAlign w:val="center"/>
          </w:tcPr>
          <w:p w14:paraId="2B1F8357" w14:textId="77777777" w:rsidR="003C1D6A" w:rsidRPr="0088792A" w:rsidRDefault="003C1D6A" w:rsidP="006868CB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6D980494" w14:textId="77777777" w:rsidTr="00831279">
        <w:trPr>
          <w:cantSplit/>
          <w:trHeight w:hRule="exact" w:val="340"/>
          <w:tblCellSpacing w:w="20" w:type="dxa"/>
        </w:trPr>
        <w:tc>
          <w:tcPr>
            <w:tcW w:w="1809" w:type="pct"/>
            <w:vAlign w:val="center"/>
          </w:tcPr>
          <w:p w14:paraId="254AD481" w14:textId="77777777" w:rsidR="003C1D6A" w:rsidRPr="0088792A" w:rsidRDefault="003C1D6A" w:rsidP="006868CB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</w:t>
            </w:r>
          </w:p>
        </w:tc>
        <w:tc>
          <w:tcPr>
            <w:tcW w:w="3130" w:type="pct"/>
            <w:gridSpan w:val="2"/>
            <w:vAlign w:val="center"/>
          </w:tcPr>
          <w:p w14:paraId="42C729B6" w14:textId="77777777" w:rsidR="003C1D6A" w:rsidRPr="0088792A" w:rsidRDefault="003C1D6A" w:rsidP="006868CB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3F790B51" w14:textId="77777777" w:rsidTr="00831279">
        <w:trPr>
          <w:cantSplit/>
          <w:trHeight w:hRule="exact" w:val="340"/>
          <w:tblCellSpacing w:w="20" w:type="dxa"/>
        </w:trPr>
        <w:tc>
          <w:tcPr>
            <w:tcW w:w="1809" w:type="pct"/>
            <w:vAlign w:val="center"/>
          </w:tcPr>
          <w:p w14:paraId="7BF49D52" w14:textId="77777777" w:rsidR="003C1D6A" w:rsidRPr="0088792A" w:rsidRDefault="003C1D6A" w:rsidP="006868CB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Telefon</w:t>
            </w:r>
          </w:p>
        </w:tc>
        <w:tc>
          <w:tcPr>
            <w:tcW w:w="3130" w:type="pct"/>
            <w:gridSpan w:val="2"/>
            <w:vAlign w:val="center"/>
          </w:tcPr>
          <w:p w14:paraId="724440DB" w14:textId="77777777" w:rsidR="003C1D6A" w:rsidRPr="0088792A" w:rsidRDefault="003C1D6A" w:rsidP="006868CB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43C764DD" w14:textId="77777777" w:rsidTr="00831279">
        <w:trPr>
          <w:cantSplit/>
          <w:trHeight w:hRule="exact" w:val="340"/>
          <w:tblCellSpacing w:w="20" w:type="dxa"/>
        </w:trPr>
        <w:tc>
          <w:tcPr>
            <w:tcW w:w="1809" w:type="pct"/>
            <w:vAlign w:val="center"/>
          </w:tcPr>
          <w:p w14:paraId="21B402B6" w14:textId="77777777" w:rsidR="003C1D6A" w:rsidRPr="0088792A" w:rsidRDefault="003C1D6A" w:rsidP="006868CB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Faks</w:t>
            </w:r>
          </w:p>
        </w:tc>
        <w:tc>
          <w:tcPr>
            <w:tcW w:w="3130" w:type="pct"/>
            <w:gridSpan w:val="2"/>
            <w:vAlign w:val="center"/>
          </w:tcPr>
          <w:p w14:paraId="11D8C342" w14:textId="77777777" w:rsidR="003C1D6A" w:rsidRPr="0088792A" w:rsidRDefault="003C1D6A" w:rsidP="006868CB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4AD0E9E9" w14:textId="77777777" w:rsidTr="00831279">
        <w:trPr>
          <w:cantSplit/>
          <w:trHeight w:hRule="exact" w:val="340"/>
          <w:tblCellSpacing w:w="20" w:type="dxa"/>
        </w:trPr>
        <w:tc>
          <w:tcPr>
            <w:tcW w:w="1809" w:type="pct"/>
            <w:vAlign w:val="center"/>
          </w:tcPr>
          <w:p w14:paraId="53753A5E" w14:textId="77777777" w:rsidR="003C1D6A" w:rsidRPr="0088792A" w:rsidRDefault="003C1D6A" w:rsidP="006868CB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E-mail</w:t>
            </w:r>
          </w:p>
        </w:tc>
        <w:tc>
          <w:tcPr>
            <w:tcW w:w="3130" w:type="pct"/>
            <w:gridSpan w:val="2"/>
            <w:vAlign w:val="center"/>
          </w:tcPr>
          <w:p w14:paraId="534CF7F2" w14:textId="77777777" w:rsidR="003C1D6A" w:rsidRPr="0088792A" w:rsidRDefault="003C1D6A" w:rsidP="006868CB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1BEEFDCE" w14:textId="77777777" w:rsidTr="00831279">
        <w:trPr>
          <w:trHeight w:val="240"/>
          <w:tblCellSpacing w:w="20" w:type="dxa"/>
        </w:trPr>
        <w:tc>
          <w:tcPr>
            <w:tcW w:w="1809" w:type="pct"/>
            <w:vAlign w:val="center"/>
          </w:tcPr>
          <w:p w14:paraId="4BAA782B" w14:textId="77777777" w:rsidR="003C1D6A" w:rsidRPr="0088792A" w:rsidRDefault="003C1D6A" w:rsidP="006868CB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 za prijem službene pošte</w:t>
            </w:r>
          </w:p>
        </w:tc>
        <w:tc>
          <w:tcPr>
            <w:tcW w:w="3130" w:type="pct"/>
            <w:gridSpan w:val="2"/>
            <w:vAlign w:val="center"/>
          </w:tcPr>
          <w:p w14:paraId="65D0F25E" w14:textId="77777777" w:rsidR="003C1D6A" w:rsidRPr="0088792A" w:rsidRDefault="003C1D6A" w:rsidP="006868CB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31279" w:rsidRPr="0088792A" w14:paraId="2C29E677" w14:textId="77777777" w:rsidTr="00831279">
        <w:trPr>
          <w:trHeight w:val="240"/>
          <w:tblCellSpacing w:w="20" w:type="dxa"/>
        </w:trPr>
        <w:tc>
          <w:tcPr>
            <w:tcW w:w="1809" w:type="pct"/>
            <w:vAlign w:val="center"/>
          </w:tcPr>
          <w:p w14:paraId="3A8B92C4" w14:textId="77777777" w:rsidR="00831279" w:rsidRPr="0088792A" w:rsidRDefault="00831279" w:rsidP="006868CB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Internet adresa (objava impresuma i podataka o vlasničkoj strukturi)</w:t>
            </w:r>
          </w:p>
        </w:tc>
        <w:tc>
          <w:tcPr>
            <w:tcW w:w="3130" w:type="pct"/>
            <w:gridSpan w:val="2"/>
            <w:vAlign w:val="center"/>
          </w:tcPr>
          <w:p w14:paraId="178A3542" w14:textId="77777777" w:rsidR="00831279" w:rsidRPr="0088792A" w:rsidRDefault="00831279" w:rsidP="006868CB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D306A" w:rsidRPr="0088792A" w14:paraId="2473ABC9" w14:textId="77777777" w:rsidTr="00831279">
        <w:trPr>
          <w:trHeight w:val="240"/>
          <w:tblCellSpacing w:w="20" w:type="dxa"/>
        </w:trPr>
        <w:tc>
          <w:tcPr>
            <w:tcW w:w="1809" w:type="pct"/>
            <w:vAlign w:val="center"/>
          </w:tcPr>
          <w:p w14:paraId="5E7B33A1" w14:textId="77777777" w:rsidR="00CD306A" w:rsidRPr="0088792A" w:rsidRDefault="00CD306A" w:rsidP="00CD306A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Šifra djelatnosti</w:t>
            </w:r>
          </w:p>
        </w:tc>
        <w:tc>
          <w:tcPr>
            <w:tcW w:w="3130" w:type="pct"/>
            <w:gridSpan w:val="2"/>
            <w:vAlign w:val="center"/>
          </w:tcPr>
          <w:p w14:paraId="37787D82" w14:textId="77777777" w:rsidR="00CD306A" w:rsidRPr="0088792A" w:rsidRDefault="00CD306A" w:rsidP="00CD306A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D306A" w:rsidRPr="0088792A" w14:paraId="4833C875" w14:textId="77777777" w:rsidTr="00831279">
        <w:trPr>
          <w:cantSplit/>
          <w:trHeight w:val="313"/>
          <w:tblCellSpacing w:w="20" w:type="dxa"/>
        </w:trPr>
        <w:tc>
          <w:tcPr>
            <w:tcW w:w="1809" w:type="pct"/>
            <w:vAlign w:val="center"/>
          </w:tcPr>
          <w:p w14:paraId="04920368" w14:textId="77777777" w:rsidR="00CD306A" w:rsidRPr="0088792A" w:rsidRDefault="00CD306A" w:rsidP="00CD306A">
            <w:pPr>
              <w:spacing w:before="60" w:after="60"/>
              <w:ind w:left="40" w:right="4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Ime direktora pravnog lica</w:t>
            </w:r>
          </w:p>
        </w:tc>
        <w:tc>
          <w:tcPr>
            <w:tcW w:w="3130" w:type="pct"/>
            <w:gridSpan w:val="2"/>
            <w:vAlign w:val="center"/>
          </w:tcPr>
          <w:p w14:paraId="709967E6" w14:textId="77777777" w:rsidR="00CD306A" w:rsidRPr="0088792A" w:rsidRDefault="00CD306A" w:rsidP="00CD306A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D306A" w:rsidRPr="0088792A" w14:paraId="409C4238" w14:textId="77777777" w:rsidTr="00831279">
        <w:trPr>
          <w:cantSplit/>
          <w:trHeight w:val="313"/>
          <w:tblCellSpacing w:w="20" w:type="dxa"/>
        </w:trPr>
        <w:tc>
          <w:tcPr>
            <w:tcW w:w="1809" w:type="pct"/>
            <w:vAlign w:val="center"/>
          </w:tcPr>
          <w:p w14:paraId="059E0B8C" w14:textId="77777777" w:rsidR="00CD306A" w:rsidRPr="0088792A" w:rsidRDefault="00CD306A" w:rsidP="00CD306A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</w:t>
            </w:r>
          </w:p>
        </w:tc>
        <w:tc>
          <w:tcPr>
            <w:tcW w:w="3130" w:type="pct"/>
            <w:gridSpan w:val="2"/>
            <w:vAlign w:val="center"/>
          </w:tcPr>
          <w:p w14:paraId="1B2DA193" w14:textId="77777777" w:rsidR="00CD306A" w:rsidRPr="0088792A" w:rsidRDefault="00CD306A" w:rsidP="00CD306A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D306A" w:rsidRPr="0088792A" w14:paraId="067856FB" w14:textId="77777777" w:rsidTr="00831279">
        <w:trPr>
          <w:cantSplit/>
          <w:trHeight w:val="313"/>
          <w:tblCellSpacing w:w="20" w:type="dxa"/>
        </w:trPr>
        <w:tc>
          <w:tcPr>
            <w:tcW w:w="1809" w:type="pct"/>
            <w:vAlign w:val="center"/>
          </w:tcPr>
          <w:p w14:paraId="45A53290" w14:textId="77777777" w:rsidR="00CD306A" w:rsidRPr="0088792A" w:rsidRDefault="00CD306A" w:rsidP="00CD306A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Telefon</w:t>
            </w:r>
          </w:p>
        </w:tc>
        <w:tc>
          <w:tcPr>
            <w:tcW w:w="3130" w:type="pct"/>
            <w:gridSpan w:val="2"/>
            <w:vAlign w:val="center"/>
          </w:tcPr>
          <w:p w14:paraId="6D919E71" w14:textId="77777777" w:rsidR="00CD306A" w:rsidRPr="0088792A" w:rsidRDefault="00CD306A" w:rsidP="00CD306A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D306A" w:rsidRPr="0088792A" w14:paraId="721CB650" w14:textId="77777777" w:rsidTr="00831279">
        <w:trPr>
          <w:cantSplit/>
          <w:trHeight w:val="313"/>
          <w:tblCellSpacing w:w="20" w:type="dxa"/>
        </w:trPr>
        <w:tc>
          <w:tcPr>
            <w:tcW w:w="1809" w:type="pct"/>
            <w:vAlign w:val="center"/>
          </w:tcPr>
          <w:p w14:paraId="51AD8D76" w14:textId="77777777" w:rsidR="00CD306A" w:rsidRPr="0088792A" w:rsidRDefault="00CD306A" w:rsidP="00CD306A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Faks</w:t>
            </w:r>
          </w:p>
        </w:tc>
        <w:tc>
          <w:tcPr>
            <w:tcW w:w="3130" w:type="pct"/>
            <w:gridSpan w:val="2"/>
            <w:vAlign w:val="center"/>
          </w:tcPr>
          <w:p w14:paraId="0A18BD24" w14:textId="77777777" w:rsidR="00CD306A" w:rsidRPr="0088792A" w:rsidRDefault="00CD306A" w:rsidP="00CD306A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D306A" w:rsidRPr="0088792A" w14:paraId="4946F4F5" w14:textId="77777777" w:rsidTr="00831279">
        <w:trPr>
          <w:cantSplit/>
          <w:trHeight w:val="313"/>
          <w:tblCellSpacing w:w="20" w:type="dxa"/>
        </w:trPr>
        <w:tc>
          <w:tcPr>
            <w:tcW w:w="1809" w:type="pct"/>
            <w:vAlign w:val="center"/>
          </w:tcPr>
          <w:p w14:paraId="528B09A8" w14:textId="77777777" w:rsidR="00CD306A" w:rsidRPr="0088792A" w:rsidRDefault="00CD306A" w:rsidP="00CD306A">
            <w:pPr>
              <w:spacing w:before="60" w:after="60"/>
              <w:ind w:left="40" w:right="41"/>
              <w:jc w:val="right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E-mail</w:t>
            </w:r>
          </w:p>
        </w:tc>
        <w:tc>
          <w:tcPr>
            <w:tcW w:w="3130" w:type="pct"/>
            <w:gridSpan w:val="2"/>
            <w:vAlign w:val="center"/>
          </w:tcPr>
          <w:p w14:paraId="3AFE4FC4" w14:textId="77777777" w:rsidR="00CD306A" w:rsidRPr="0088792A" w:rsidRDefault="00CD306A" w:rsidP="00CD306A">
            <w:pPr>
              <w:spacing w:before="60" w:after="60"/>
              <w:ind w:left="-24" w:right="302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D306A" w:rsidRPr="0088792A" w14:paraId="4682B7F2" w14:textId="77777777" w:rsidTr="00831279">
        <w:trPr>
          <w:cantSplit/>
          <w:trHeight w:val="313"/>
          <w:tblCellSpacing w:w="20" w:type="dxa"/>
        </w:trPr>
        <w:tc>
          <w:tcPr>
            <w:tcW w:w="1809" w:type="pct"/>
            <w:vAlign w:val="center"/>
          </w:tcPr>
          <w:p w14:paraId="42304447" w14:textId="77777777" w:rsidR="00CD306A" w:rsidRPr="0088792A" w:rsidRDefault="00CD306A" w:rsidP="00CD306A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PIB</w:t>
            </w:r>
          </w:p>
        </w:tc>
        <w:tc>
          <w:tcPr>
            <w:tcW w:w="3130" w:type="pct"/>
            <w:gridSpan w:val="2"/>
            <w:vAlign w:val="center"/>
          </w:tcPr>
          <w:p w14:paraId="50B83980" w14:textId="77777777" w:rsidR="00CD306A" w:rsidRPr="0088792A" w:rsidRDefault="00CD306A" w:rsidP="00CD306A">
            <w:pPr>
              <w:spacing w:before="60" w:after="60"/>
              <w:ind w:left="-24" w:right="302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D306A" w:rsidRPr="0088792A" w14:paraId="6C625128" w14:textId="77777777" w:rsidTr="00831279">
        <w:trPr>
          <w:cantSplit/>
          <w:trHeight w:val="313"/>
          <w:tblCellSpacing w:w="20" w:type="dxa"/>
        </w:trPr>
        <w:tc>
          <w:tcPr>
            <w:tcW w:w="2748" w:type="pct"/>
            <w:gridSpan w:val="2"/>
            <w:vAlign w:val="center"/>
          </w:tcPr>
          <w:p w14:paraId="1FD78D97" w14:textId="77777777" w:rsidR="00CD306A" w:rsidRPr="0088792A" w:rsidRDefault="00CD306A" w:rsidP="00CD306A">
            <w:pPr>
              <w:spacing w:before="60" w:after="60"/>
              <w:ind w:left="-24" w:right="-707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Naziv banke kod koje ima otvoren žiro-račun</w:t>
            </w:r>
          </w:p>
          <w:p w14:paraId="2B5FA90E" w14:textId="77777777" w:rsidR="00CD306A" w:rsidRPr="0088792A" w:rsidRDefault="00CD306A" w:rsidP="00CD306A">
            <w:pPr>
              <w:spacing w:before="60" w:after="60"/>
              <w:ind w:left="-24" w:right="-707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(navesti sve banke)</w:t>
            </w:r>
          </w:p>
        </w:tc>
        <w:tc>
          <w:tcPr>
            <w:tcW w:w="2192" w:type="pct"/>
            <w:vAlign w:val="center"/>
          </w:tcPr>
          <w:p w14:paraId="0FE557B4" w14:textId="77777777" w:rsidR="00CD306A" w:rsidRPr="0088792A" w:rsidRDefault="00CD306A" w:rsidP="00CD306A">
            <w:pPr>
              <w:spacing w:before="60" w:after="60"/>
              <w:ind w:left="-24" w:right="160" w:firstLine="24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Broj žiro-računa</w:t>
            </w:r>
          </w:p>
        </w:tc>
      </w:tr>
      <w:tr w:rsidR="00CD306A" w:rsidRPr="0088792A" w14:paraId="7934ABD1" w14:textId="77777777" w:rsidTr="00831279">
        <w:trPr>
          <w:cantSplit/>
          <w:trHeight w:val="313"/>
          <w:tblCellSpacing w:w="20" w:type="dxa"/>
        </w:trPr>
        <w:tc>
          <w:tcPr>
            <w:tcW w:w="2748" w:type="pct"/>
            <w:gridSpan w:val="2"/>
            <w:vAlign w:val="center"/>
          </w:tcPr>
          <w:p w14:paraId="12D05149" w14:textId="77777777" w:rsidR="00CD306A" w:rsidRPr="0088792A" w:rsidRDefault="00CD306A" w:rsidP="00CD306A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2" w:type="pct"/>
            <w:vAlign w:val="center"/>
          </w:tcPr>
          <w:p w14:paraId="5CCB2AC5" w14:textId="77777777" w:rsidR="00CD306A" w:rsidRPr="0088792A" w:rsidRDefault="00CD306A" w:rsidP="00CD306A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D306A" w:rsidRPr="0088792A" w14:paraId="05780EC4" w14:textId="77777777" w:rsidTr="00831279">
        <w:trPr>
          <w:cantSplit/>
          <w:trHeight w:val="313"/>
          <w:tblCellSpacing w:w="20" w:type="dxa"/>
        </w:trPr>
        <w:tc>
          <w:tcPr>
            <w:tcW w:w="2748" w:type="pct"/>
            <w:gridSpan w:val="2"/>
            <w:vAlign w:val="center"/>
          </w:tcPr>
          <w:p w14:paraId="74B07279" w14:textId="77777777" w:rsidR="00CD306A" w:rsidRPr="0088792A" w:rsidRDefault="00CD306A" w:rsidP="00CD306A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2" w:type="pct"/>
            <w:vAlign w:val="center"/>
          </w:tcPr>
          <w:p w14:paraId="30248E69" w14:textId="77777777" w:rsidR="00CD306A" w:rsidRPr="0088792A" w:rsidRDefault="00CD306A" w:rsidP="00CD306A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CD306A" w:rsidRPr="0088792A" w14:paraId="5E54C871" w14:textId="77777777" w:rsidTr="00831279">
        <w:trPr>
          <w:cantSplit/>
          <w:trHeight w:val="313"/>
          <w:tblCellSpacing w:w="20" w:type="dxa"/>
        </w:trPr>
        <w:tc>
          <w:tcPr>
            <w:tcW w:w="2748" w:type="pct"/>
            <w:gridSpan w:val="2"/>
            <w:vAlign w:val="center"/>
          </w:tcPr>
          <w:p w14:paraId="69DB26A7" w14:textId="77777777" w:rsidR="00CD306A" w:rsidRPr="0088792A" w:rsidRDefault="00CD306A" w:rsidP="00CD306A">
            <w:pPr>
              <w:spacing w:before="60" w:after="60"/>
              <w:ind w:left="-24" w:right="-707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2" w:type="pct"/>
            <w:vAlign w:val="center"/>
          </w:tcPr>
          <w:p w14:paraId="1766D061" w14:textId="77777777" w:rsidR="00CD306A" w:rsidRPr="0088792A" w:rsidRDefault="00CD306A" w:rsidP="00CD306A">
            <w:pPr>
              <w:spacing w:before="60" w:after="60"/>
              <w:ind w:left="-24" w:right="160" w:firstLine="24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759A8185" w14:textId="77777777" w:rsidR="003C1D6A" w:rsidRPr="0088792A" w:rsidRDefault="003C1D6A" w:rsidP="003C1D6A">
      <w:pPr>
        <w:rPr>
          <w:rFonts w:ascii="Tahoma" w:hAnsi="Tahoma" w:cs="Tahoma"/>
          <w:noProof/>
          <w:sz w:val="18"/>
          <w:szCs w:val="18"/>
          <w:highlight w:val="yellow"/>
          <w:lang w:val="sr-Latn-ME"/>
        </w:rPr>
      </w:pP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8"/>
        <w:gridCol w:w="6440"/>
      </w:tblGrid>
      <w:tr w:rsidR="003C1D6A" w:rsidRPr="0088792A" w14:paraId="009B579F" w14:textId="77777777" w:rsidTr="006868CB">
        <w:trPr>
          <w:tblCellSpacing w:w="20" w:type="dxa"/>
        </w:trPr>
        <w:tc>
          <w:tcPr>
            <w:tcW w:w="4961" w:type="pct"/>
            <w:gridSpan w:val="2"/>
            <w:vAlign w:val="center"/>
          </w:tcPr>
          <w:p w14:paraId="4367CFCA" w14:textId="77777777" w:rsidR="00FB4623" w:rsidRPr="0088792A" w:rsidRDefault="00942781" w:rsidP="003B7CDC">
            <w:pPr>
              <w:autoSpaceDE/>
              <w:autoSpaceDN/>
              <w:adjustRightInd/>
              <w:spacing w:before="60" w:after="60"/>
              <w:ind w:left="284" w:hanging="284"/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sr-Latn-ME"/>
              </w:rPr>
            </w:pPr>
            <w:r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2. </w:t>
            </w:r>
            <w:r w:rsidR="003C1D6A"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OSNOVNI PODACI O PODNOSIOCU ZAHTJEVA – FIZIČKO LICE</w:t>
            </w:r>
          </w:p>
        </w:tc>
      </w:tr>
      <w:tr w:rsidR="003C1D6A" w:rsidRPr="0088792A" w14:paraId="0FE3F8C8" w14:textId="77777777" w:rsidTr="006868CB">
        <w:trPr>
          <w:cantSplit/>
          <w:tblCellSpacing w:w="20" w:type="dxa"/>
        </w:trPr>
        <w:tc>
          <w:tcPr>
            <w:tcW w:w="1632" w:type="pct"/>
            <w:vAlign w:val="center"/>
          </w:tcPr>
          <w:p w14:paraId="627D1D11" w14:textId="77777777" w:rsidR="003C1D6A" w:rsidRPr="0088792A" w:rsidRDefault="003C1D6A" w:rsidP="006868CB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Ime i prezime</w:t>
            </w:r>
          </w:p>
        </w:tc>
        <w:tc>
          <w:tcPr>
            <w:tcW w:w="3309" w:type="pct"/>
          </w:tcPr>
          <w:p w14:paraId="74D0F8C1" w14:textId="77777777" w:rsidR="003C1D6A" w:rsidRPr="0088792A" w:rsidRDefault="003C1D6A" w:rsidP="006868CB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3C1D6A" w:rsidRPr="0088792A" w14:paraId="1621C3DA" w14:textId="77777777" w:rsidTr="006868CB">
        <w:trPr>
          <w:cantSplit/>
          <w:tblCellSpacing w:w="20" w:type="dxa"/>
        </w:trPr>
        <w:tc>
          <w:tcPr>
            <w:tcW w:w="1632" w:type="pct"/>
            <w:vAlign w:val="center"/>
          </w:tcPr>
          <w:p w14:paraId="37CBBD17" w14:textId="77777777" w:rsidR="003C1D6A" w:rsidRPr="0088792A" w:rsidRDefault="003C1D6A" w:rsidP="006868CB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Jedinstveni matični broj građana</w:t>
            </w:r>
          </w:p>
        </w:tc>
        <w:tc>
          <w:tcPr>
            <w:tcW w:w="3309" w:type="pct"/>
          </w:tcPr>
          <w:p w14:paraId="1E21EA2F" w14:textId="77777777" w:rsidR="003C1D6A" w:rsidRPr="0088792A" w:rsidRDefault="003C1D6A" w:rsidP="006868CB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3C1D6A" w:rsidRPr="0088792A" w14:paraId="0498EF48" w14:textId="77777777" w:rsidTr="006868CB">
        <w:trPr>
          <w:cantSplit/>
          <w:tblCellSpacing w:w="20" w:type="dxa"/>
        </w:trPr>
        <w:tc>
          <w:tcPr>
            <w:tcW w:w="1632" w:type="pct"/>
            <w:vAlign w:val="center"/>
          </w:tcPr>
          <w:p w14:paraId="28632D35" w14:textId="77777777" w:rsidR="003C1D6A" w:rsidRPr="0088792A" w:rsidRDefault="003C1D6A" w:rsidP="006868CB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Državljanstvo</w:t>
            </w:r>
          </w:p>
        </w:tc>
        <w:tc>
          <w:tcPr>
            <w:tcW w:w="3309" w:type="pct"/>
          </w:tcPr>
          <w:p w14:paraId="7FCA07C4" w14:textId="77777777" w:rsidR="003C1D6A" w:rsidRPr="0088792A" w:rsidRDefault="003C1D6A" w:rsidP="006868CB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3C1D6A" w:rsidRPr="0088792A" w14:paraId="4E636CF6" w14:textId="77777777" w:rsidTr="006868CB">
        <w:trPr>
          <w:cantSplit/>
          <w:tblCellSpacing w:w="20" w:type="dxa"/>
        </w:trPr>
        <w:tc>
          <w:tcPr>
            <w:tcW w:w="1632" w:type="pct"/>
            <w:vAlign w:val="center"/>
          </w:tcPr>
          <w:p w14:paraId="7A20410B" w14:textId="77777777" w:rsidR="003C1D6A" w:rsidRPr="0088792A" w:rsidRDefault="003C1D6A" w:rsidP="006868CB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Prebivalište ili boravište</w:t>
            </w:r>
          </w:p>
        </w:tc>
        <w:tc>
          <w:tcPr>
            <w:tcW w:w="3309" w:type="pct"/>
          </w:tcPr>
          <w:p w14:paraId="426C436C" w14:textId="77777777" w:rsidR="003C1D6A" w:rsidRPr="0088792A" w:rsidRDefault="003C1D6A" w:rsidP="006868CB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3C1D6A" w:rsidRPr="0088792A" w14:paraId="4C1BD6D9" w14:textId="77777777" w:rsidTr="006868CB">
        <w:trPr>
          <w:trHeight w:val="144"/>
          <w:tblCellSpacing w:w="20" w:type="dxa"/>
        </w:trPr>
        <w:tc>
          <w:tcPr>
            <w:tcW w:w="1632" w:type="pct"/>
            <w:vAlign w:val="center"/>
          </w:tcPr>
          <w:p w14:paraId="5757F454" w14:textId="77777777" w:rsidR="003C1D6A" w:rsidRPr="0088792A" w:rsidRDefault="003C1D6A" w:rsidP="006868CB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Broj iz Registra nadležnog suda (preduzetnik)</w:t>
            </w:r>
          </w:p>
        </w:tc>
        <w:tc>
          <w:tcPr>
            <w:tcW w:w="3309" w:type="pct"/>
          </w:tcPr>
          <w:p w14:paraId="644527FC" w14:textId="77777777" w:rsidR="003C1D6A" w:rsidRPr="0088792A" w:rsidRDefault="003C1D6A" w:rsidP="006868CB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3C1D6A" w:rsidRPr="0088792A" w14:paraId="5166F4AB" w14:textId="77777777" w:rsidTr="006868CB">
        <w:trPr>
          <w:cantSplit/>
          <w:trHeight w:hRule="exact" w:val="340"/>
          <w:tblCellSpacing w:w="20" w:type="dxa"/>
        </w:trPr>
        <w:tc>
          <w:tcPr>
            <w:tcW w:w="1632" w:type="pct"/>
            <w:vAlign w:val="center"/>
          </w:tcPr>
          <w:p w14:paraId="630E16AD" w14:textId="77777777" w:rsidR="003C1D6A" w:rsidRPr="0088792A" w:rsidRDefault="003C1D6A" w:rsidP="006868CB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Sjedište</w:t>
            </w:r>
          </w:p>
        </w:tc>
        <w:tc>
          <w:tcPr>
            <w:tcW w:w="3309" w:type="pct"/>
          </w:tcPr>
          <w:p w14:paraId="2E88CE81" w14:textId="77777777" w:rsidR="003C1D6A" w:rsidRPr="0088792A" w:rsidRDefault="003C1D6A" w:rsidP="006868CB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3C1D6A" w:rsidRPr="0088792A" w14:paraId="776DE7CC" w14:textId="77777777" w:rsidTr="006868CB">
        <w:trPr>
          <w:cantSplit/>
          <w:trHeight w:hRule="exact" w:val="340"/>
          <w:tblCellSpacing w:w="20" w:type="dxa"/>
        </w:trPr>
        <w:tc>
          <w:tcPr>
            <w:tcW w:w="1632" w:type="pct"/>
            <w:vAlign w:val="center"/>
          </w:tcPr>
          <w:p w14:paraId="75C51ABC" w14:textId="77777777" w:rsidR="003C1D6A" w:rsidRPr="0088792A" w:rsidRDefault="003C1D6A" w:rsidP="006868CB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Adresa</w:t>
            </w:r>
          </w:p>
        </w:tc>
        <w:tc>
          <w:tcPr>
            <w:tcW w:w="3309" w:type="pct"/>
          </w:tcPr>
          <w:p w14:paraId="259F9D9A" w14:textId="77777777" w:rsidR="003C1D6A" w:rsidRPr="0088792A" w:rsidRDefault="003C1D6A" w:rsidP="006868CB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3C1D6A" w:rsidRPr="0088792A" w14:paraId="54322CB7" w14:textId="77777777" w:rsidTr="006868CB">
        <w:trPr>
          <w:cantSplit/>
          <w:trHeight w:hRule="exact" w:val="340"/>
          <w:tblCellSpacing w:w="20" w:type="dxa"/>
        </w:trPr>
        <w:tc>
          <w:tcPr>
            <w:tcW w:w="1632" w:type="pct"/>
            <w:vAlign w:val="center"/>
          </w:tcPr>
          <w:p w14:paraId="4E62688E" w14:textId="77777777" w:rsidR="003C1D6A" w:rsidRPr="0088792A" w:rsidRDefault="003C1D6A" w:rsidP="006868CB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Telefon</w:t>
            </w:r>
          </w:p>
        </w:tc>
        <w:tc>
          <w:tcPr>
            <w:tcW w:w="3309" w:type="pct"/>
          </w:tcPr>
          <w:p w14:paraId="3051FBB5" w14:textId="77777777" w:rsidR="003C1D6A" w:rsidRPr="0088792A" w:rsidRDefault="003C1D6A" w:rsidP="006868CB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3C1D6A" w:rsidRPr="0088792A" w14:paraId="758C01B8" w14:textId="77777777" w:rsidTr="006868CB">
        <w:trPr>
          <w:cantSplit/>
          <w:trHeight w:hRule="exact" w:val="340"/>
          <w:tblCellSpacing w:w="20" w:type="dxa"/>
        </w:trPr>
        <w:tc>
          <w:tcPr>
            <w:tcW w:w="1632" w:type="pct"/>
            <w:vAlign w:val="center"/>
          </w:tcPr>
          <w:p w14:paraId="23EA39C8" w14:textId="77777777" w:rsidR="003C1D6A" w:rsidRPr="0088792A" w:rsidRDefault="003C1D6A" w:rsidP="006868CB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Faks</w:t>
            </w:r>
          </w:p>
        </w:tc>
        <w:tc>
          <w:tcPr>
            <w:tcW w:w="3309" w:type="pct"/>
          </w:tcPr>
          <w:p w14:paraId="6BB76434" w14:textId="77777777" w:rsidR="003C1D6A" w:rsidRPr="0088792A" w:rsidRDefault="003C1D6A" w:rsidP="006868CB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  <w:tr w:rsidR="003C1D6A" w:rsidRPr="0088792A" w14:paraId="3C6B1159" w14:textId="77777777" w:rsidTr="006868CB">
        <w:trPr>
          <w:cantSplit/>
          <w:trHeight w:val="144"/>
          <w:tblCellSpacing w:w="20" w:type="dxa"/>
        </w:trPr>
        <w:tc>
          <w:tcPr>
            <w:tcW w:w="1632" w:type="pct"/>
            <w:vAlign w:val="center"/>
          </w:tcPr>
          <w:p w14:paraId="172AE02A" w14:textId="77777777" w:rsidR="003C1D6A" w:rsidRPr="0088792A" w:rsidRDefault="003C1D6A" w:rsidP="006868CB">
            <w:pPr>
              <w:spacing w:before="60" w:after="60"/>
              <w:ind w:left="48" w:right="7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E-mail</w:t>
            </w:r>
          </w:p>
        </w:tc>
        <w:tc>
          <w:tcPr>
            <w:tcW w:w="3309" w:type="pct"/>
          </w:tcPr>
          <w:p w14:paraId="62E66985" w14:textId="77777777" w:rsidR="003C1D6A" w:rsidRPr="0088792A" w:rsidRDefault="003C1D6A" w:rsidP="006868CB">
            <w:pPr>
              <w:spacing w:before="60" w:after="60"/>
              <w:ind w:right="274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</w:tbl>
    <w:p w14:paraId="4ABEE615" w14:textId="77777777" w:rsidR="00CD306A" w:rsidRPr="0088792A" w:rsidRDefault="00CD306A" w:rsidP="003C1D6A">
      <w:pPr>
        <w:rPr>
          <w:rFonts w:ascii="Tahoma" w:hAnsi="Tahoma" w:cs="Tahoma"/>
          <w:noProof/>
          <w:sz w:val="18"/>
          <w:szCs w:val="18"/>
          <w:lang w:val="sr-Latn-ME" w:eastAsia="en-GB"/>
        </w:rPr>
      </w:pPr>
    </w:p>
    <w:tbl>
      <w:tblPr>
        <w:tblpPr w:leftFromText="180" w:rightFromText="180" w:vertAnchor="text" w:horzAnchor="margin" w:tblpXSpec="center" w:tblpY="1"/>
        <w:tblOverlap w:val="never"/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4067"/>
        <w:gridCol w:w="1031"/>
        <w:gridCol w:w="745"/>
        <w:gridCol w:w="907"/>
        <w:gridCol w:w="2455"/>
      </w:tblGrid>
      <w:tr w:rsidR="003C1D6A" w:rsidRPr="0088792A" w14:paraId="0995C4FA" w14:textId="77777777" w:rsidTr="0088792A">
        <w:trPr>
          <w:trHeight w:val="185"/>
          <w:tblCellSpacing w:w="20" w:type="dxa"/>
        </w:trPr>
        <w:tc>
          <w:tcPr>
            <w:tcW w:w="4958" w:type="pct"/>
            <w:gridSpan w:val="6"/>
          </w:tcPr>
          <w:p w14:paraId="188D8E38" w14:textId="77777777" w:rsidR="00FB4623" w:rsidRPr="0088792A" w:rsidRDefault="003B7CDC" w:rsidP="00FA4E01">
            <w:pPr>
              <w:spacing w:before="60" w:after="60"/>
              <w:ind w:left="284" w:hanging="284"/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lastRenderedPageBreak/>
              <w:t>3</w:t>
            </w:r>
            <w:r w:rsidR="003B69E7"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. </w:t>
            </w:r>
            <w:r w:rsidR="00FA4E01"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 </w:t>
            </w:r>
            <w:r w:rsidRPr="0088792A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 LISTA RADIJSKIH I TELEVIZIJSKIH PROGRAMA KOJI SU UKLJUČENI U PONUDU (</w:t>
            </w:r>
            <w:r w:rsidR="003C1D6A"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PODACI O OBIMU I STRUKTURI PROGRAMSKIH PAKETA</w:t>
            </w:r>
            <w:r w:rsidR="00A502FB" w:rsidRPr="0088792A">
              <w:rPr>
                <w:rStyle w:val="FootnoteReference"/>
                <w:rFonts w:ascii="Tahoma" w:hAnsi="Tahoma"/>
                <w:b/>
                <w:bCs/>
                <w:noProof/>
                <w:sz w:val="16"/>
                <w:szCs w:val="16"/>
                <w:lang w:val="sr-Latn-ME"/>
              </w:rPr>
              <w:footnoteReference w:id="1"/>
            </w:r>
            <w:r w:rsidR="003C1D6A"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-OSNOVNI PAKET</w:t>
            </w:r>
            <w:r w:rsidR="00A502FB"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)</w:t>
            </w:r>
          </w:p>
        </w:tc>
      </w:tr>
      <w:tr w:rsidR="003C1D6A" w:rsidRPr="0088792A" w14:paraId="0D187F5C" w14:textId="77777777" w:rsidTr="0088792A">
        <w:trPr>
          <w:trHeight w:val="468"/>
          <w:tblCellSpacing w:w="20" w:type="dxa"/>
        </w:trPr>
        <w:tc>
          <w:tcPr>
            <w:tcW w:w="3224" w:type="pct"/>
            <w:gridSpan w:val="4"/>
            <w:vAlign w:val="center"/>
          </w:tcPr>
          <w:p w14:paraId="51B25B00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  <w:t>Broj programa u osnovnom paketu</w:t>
            </w:r>
          </w:p>
        </w:tc>
        <w:tc>
          <w:tcPr>
            <w:tcW w:w="1714" w:type="pct"/>
            <w:gridSpan w:val="2"/>
            <w:vAlign w:val="center"/>
          </w:tcPr>
          <w:p w14:paraId="4259E0F9" w14:textId="77777777" w:rsidR="003C1D6A" w:rsidRPr="0088792A" w:rsidRDefault="003C1D6A" w:rsidP="00286AFC">
            <w:pPr>
              <w:spacing w:before="60" w:after="60"/>
              <w:ind w:right="12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02BEDA83" w14:textId="77777777" w:rsidTr="0088792A">
        <w:trPr>
          <w:trHeight w:val="468"/>
          <w:tblCellSpacing w:w="20" w:type="dxa"/>
        </w:trPr>
        <w:tc>
          <w:tcPr>
            <w:tcW w:w="4958" w:type="pct"/>
            <w:gridSpan w:val="6"/>
            <w:vAlign w:val="center"/>
          </w:tcPr>
          <w:p w14:paraId="7FDAAA29" w14:textId="77777777" w:rsidR="003C1D6A" w:rsidRPr="0088792A" w:rsidRDefault="003C1D6A" w:rsidP="00286AFC">
            <w:pPr>
              <w:spacing w:before="60" w:after="60"/>
              <w:ind w:right="12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 xml:space="preserve">Lista programa u osnovnom paketu </w:t>
            </w:r>
          </w:p>
        </w:tc>
      </w:tr>
      <w:tr w:rsidR="003C1D6A" w:rsidRPr="0088792A" w14:paraId="0CD6B8DE" w14:textId="77777777" w:rsidTr="0088792A">
        <w:trPr>
          <w:trHeight w:val="275"/>
          <w:tblCellSpacing w:w="20" w:type="dxa"/>
        </w:trPr>
        <w:tc>
          <w:tcPr>
            <w:tcW w:w="195" w:type="pct"/>
            <w:vAlign w:val="center"/>
          </w:tcPr>
          <w:p w14:paraId="6ED1918E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  <w:vAlign w:val="center"/>
          </w:tcPr>
          <w:p w14:paraId="78C9D6BE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  <w:t>Naziv programa</w:t>
            </w:r>
          </w:p>
        </w:tc>
        <w:tc>
          <w:tcPr>
            <w:tcW w:w="515" w:type="pct"/>
            <w:vAlign w:val="center"/>
          </w:tcPr>
          <w:p w14:paraId="724025FD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  <w:t>Radio/TV</w:t>
            </w:r>
          </w:p>
        </w:tc>
        <w:tc>
          <w:tcPr>
            <w:tcW w:w="838" w:type="pct"/>
            <w:gridSpan w:val="2"/>
            <w:vAlign w:val="center"/>
          </w:tcPr>
          <w:p w14:paraId="21FE5B90" w14:textId="77777777" w:rsidR="003C1D6A" w:rsidRPr="0088792A" w:rsidRDefault="00942781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 xml:space="preserve">crnogorski </w:t>
            </w:r>
            <w:r w:rsidR="003C1D6A"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ili</w:t>
            </w:r>
          </w:p>
          <w:p w14:paraId="360B7882" w14:textId="77777777" w:rsidR="003C1D6A" w:rsidRPr="0088792A" w:rsidRDefault="00942781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inostrani</w:t>
            </w:r>
          </w:p>
        </w:tc>
        <w:tc>
          <w:tcPr>
            <w:tcW w:w="1190" w:type="pct"/>
            <w:vAlign w:val="center"/>
          </w:tcPr>
          <w:p w14:paraId="711ADADB" w14:textId="77777777" w:rsidR="003C1D6A" w:rsidRPr="0088792A" w:rsidRDefault="00942781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 xml:space="preserve">opšti </w:t>
            </w:r>
            <w:r w:rsidR="003C1D6A"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ili</w:t>
            </w:r>
          </w:p>
          <w:p w14:paraId="2E4AF646" w14:textId="77777777" w:rsidR="003C1D6A" w:rsidRPr="0088792A" w:rsidRDefault="00942781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specijalizovani</w:t>
            </w:r>
            <w:r w:rsidR="003C1D6A" w:rsidRPr="0088792A">
              <w:rPr>
                <w:rStyle w:val="FootnoteReference"/>
                <w:rFonts w:ascii="Tahoma" w:hAnsi="Tahoma" w:cs="Tahoma"/>
                <w:noProof/>
                <w:sz w:val="16"/>
                <w:szCs w:val="16"/>
                <w:lang w:val="sr-Latn-ME"/>
              </w:rPr>
              <w:footnoteReference w:id="2"/>
            </w:r>
          </w:p>
        </w:tc>
      </w:tr>
      <w:tr w:rsidR="003C1D6A" w:rsidRPr="0088792A" w14:paraId="1CCFD38D" w14:textId="77777777" w:rsidTr="0088792A">
        <w:trPr>
          <w:trHeight w:val="261"/>
          <w:tblCellSpacing w:w="20" w:type="dxa"/>
        </w:trPr>
        <w:tc>
          <w:tcPr>
            <w:tcW w:w="195" w:type="pct"/>
            <w:vAlign w:val="center"/>
          </w:tcPr>
          <w:p w14:paraId="247EE388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138" w:type="pct"/>
          </w:tcPr>
          <w:p w14:paraId="32EBABCD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162AB7AF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7FD570BD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3A52FD65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1465878E" w14:textId="77777777" w:rsidTr="0088792A">
        <w:trPr>
          <w:trHeight w:val="342"/>
          <w:tblCellSpacing w:w="20" w:type="dxa"/>
        </w:trPr>
        <w:tc>
          <w:tcPr>
            <w:tcW w:w="195" w:type="pct"/>
            <w:vAlign w:val="center"/>
          </w:tcPr>
          <w:p w14:paraId="6BF3831D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2</w:t>
            </w:r>
          </w:p>
        </w:tc>
        <w:tc>
          <w:tcPr>
            <w:tcW w:w="2138" w:type="pct"/>
          </w:tcPr>
          <w:p w14:paraId="77F9E6E5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491BC6AB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49A1621E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4F3DE420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6E7CB1E7" w14:textId="77777777" w:rsidTr="0088792A">
        <w:trPr>
          <w:cantSplit/>
          <w:trHeight w:val="189"/>
          <w:tblCellSpacing w:w="20" w:type="dxa"/>
        </w:trPr>
        <w:tc>
          <w:tcPr>
            <w:tcW w:w="195" w:type="pct"/>
            <w:vAlign w:val="center"/>
          </w:tcPr>
          <w:p w14:paraId="160E0398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3</w:t>
            </w:r>
          </w:p>
        </w:tc>
        <w:tc>
          <w:tcPr>
            <w:tcW w:w="2138" w:type="pct"/>
          </w:tcPr>
          <w:p w14:paraId="32AC89C1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202D790C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0B89833A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357BEE96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78242831" w14:textId="77777777" w:rsidTr="0088792A">
        <w:trPr>
          <w:cantSplit/>
          <w:trHeight w:val="169"/>
          <w:tblCellSpacing w:w="20" w:type="dxa"/>
        </w:trPr>
        <w:tc>
          <w:tcPr>
            <w:tcW w:w="195" w:type="pct"/>
            <w:vAlign w:val="center"/>
          </w:tcPr>
          <w:p w14:paraId="40C1DAB6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4</w:t>
            </w:r>
          </w:p>
        </w:tc>
        <w:tc>
          <w:tcPr>
            <w:tcW w:w="2138" w:type="pct"/>
          </w:tcPr>
          <w:p w14:paraId="67F05241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09907529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05EB6ECE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34067E33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128A6A09" w14:textId="77777777" w:rsidTr="0088792A">
        <w:trPr>
          <w:cantSplit/>
          <w:trHeight w:val="39"/>
          <w:tblCellSpacing w:w="20" w:type="dxa"/>
        </w:trPr>
        <w:tc>
          <w:tcPr>
            <w:tcW w:w="195" w:type="pct"/>
            <w:vAlign w:val="center"/>
          </w:tcPr>
          <w:p w14:paraId="1E26CC73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..</w:t>
            </w:r>
          </w:p>
        </w:tc>
        <w:tc>
          <w:tcPr>
            <w:tcW w:w="2138" w:type="pct"/>
          </w:tcPr>
          <w:p w14:paraId="517E19F0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6DB5F4EF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7882727A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3F6EA3B0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5D140DA6" w14:textId="77777777" w:rsidTr="0088792A">
        <w:trPr>
          <w:cantSplit/>
          <w:trHeight w:val="39"/>
          <w:tblCellSpacing w:w="20" w:type="dxa"/>
        </w:trPr>
        <w:tc>
          <w:tcPr>
            <w:tcW w:w="195" w:type="pct"/>
            <w:vAlign w:val="center"/>
          </w:tcPr>
          <w:p w14:paraId="63129F9A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5C81C9F5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7A2DB53C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468EBAF4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6CA6FBBA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4D701744" w14:textId="77777777" w:rsidTr="0088792A">
        <w:trPr>
          <w:cantSplit/>
          <w:trHeight w:val="39"/>
          <w:tblCellSpacing w:w="20" w:type="dxa"/>
        </w:trPr>
        <w:tc>
          <w:tcPr>
            <w:tcW w:w="195" w:type="pct"/>
            <w:vAlign w:val="center"/>
          </w:tcPr>
          <w:p w14:paraId="655C758A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27161FFA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16D5826E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17F969D0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565D1EB6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249D10DA" w14:textId="77777777" w:rsidTr="0088792A">
        <w:trPr>
          <w:cantSplit/>
          <w:trHeight w:val="39"/>
          <w:tblCellSpacing w:w="20" w:type="dxa"/>
        </w:trPr>
        <w:tc>
          <w:tcPr>
            <w:tcW w:w="195" w:type="pct"/>
            <w:vAlign w:val="center"/>
          </w:tcPr>
          <w:p w14:paraId="60395BCD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1383A7FC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3CD0203A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177114F5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683DC435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68195632" w14:textId="77777777" w:rsidTr="0088792A">
        <w:trPr>
          <w:trHeight w:val="311"/>
          <w:tblCellSpacing w:w="20" w:type="dxa"/>
        </w:trPr>
        <w:tc>
          <w:tcPr>
            <w:tcW w:w="195" w:type="pct"/>
            <w:vAlign w:val="center"/>
          </w:tcPr>
          <w:p w14:paraId="389C4EBE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5F8596CE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22F73720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010A9BBF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0F05AF0E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2D4213D3" w14:textId="77777777" w:rsidTr="0088792A">
        <w:trPr>
          <w:cantSplit/>
          <w:trHeight w:val="217"/>
          <w:tblCellSpacing w:w="20" w:type="dxa"/>
        </w:trPr>
        <w:tc>
          <w:tcPr>
            <w:tcW w:w="195" w:type="pct"/>
            <w:vAlign w:val="center"/>
          </w:tcPr>
          <w:p w14:paraId="2F0CA4A7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13156CCB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37FB5E38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415A6635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440FCD41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638EAA99" w14:textId="77777777" w:rsidTr="0088792A">
        <w:trPr>
          <w:cantSplit/>
          <w:trHeight w:val="262"/>
          <w:tblCellSpacing w:w="20" w:type="dxa"/>
        </w:trPr>
        <w:tc>
          <w:tcPr>
            <w:tcW w:w="195" w:type="pct"/>
            <w:vAlign w:val="center"/>
          </w:tcPr>
          <w:p w14:paraId="5AFF5DFE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11C5B909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695846FD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7AA84501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246C2330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7BB293BB" w14:textId="77777777" w:rsidTr="0088792A">
        <w:trPr>
          <w:cantSplit/>
          <w:trHeight w:val="262"/>
          <w:tblCellSpacing w:w="20" w:type="dxa"/>
        </w:trPr>
        <w:tc>
          <w:tcPr>
            <w:tcW w:w="195" w:type="pct"/>
            <w:vAlign w:val="center"/>
          </w:tcPr>
          <w:p w14:paraId="2DE3DBAF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196F833F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660AC3FA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460D4196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0599E353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5158927F" w14:textId="77777777" w:rsidTr="0088792A">
        <w:trPr>
          <w:cantSplit/>
          <w:trHeight w:val="262"/>
          <w:tblCellSpacing w:w="20" w:type="dxa"/>
        </w:trPr>
        <w:tc>
          <w:tcPr>
            <w:tcW w:w="195" w:type="pct"/>
            <w:vAlign w:val="center"/>
          </w:tcPr>
          <w:p w14:paraId="0CDA7010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3309C47E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18C3F5D6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30BAC0F9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0789ED12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32D1D7CC" w14:textId="77777777" w:rsidTr="0088792A">
        <w:trPr>
          <w:trHeight w:val="50"/>
          <w:tblCellSpacing w:w="20" w:type="dxa"/>
        </w:trPr>
        <w:tc>
          <w:tcPr>
            <w:tcW w:w="195" w:type="pct"/>
            <w:vAlign w:val="center"/>
          </w:tcPr>
          <w:p w14:paraId="4DF8EC80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6195C696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49F04B66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228958E8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0A246F63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691EB593" w14:textId="77777777" w:rsidTr="0088792A">
        <w:trPr>
          <w:trHeight w:val="185"/>
          <w:tblCellSpacing w:w="20" w:type="dxa"/>
        </w:trPr>
        <w:tc>
          <w:tcPr>
            <w:tcW w:w="195" w:type="pct"/>
            <w:vAlign w:val="center"/>
          </w:tcPr>
          <w:p w14:paraId="375074BE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249B6961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7926653C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51069513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0491D17F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49A5F527" w14:textId="77777777" w:rsidTr="0088792A">
        <w:trPr>
          <w:trHeight w:val="185"/>
          <w:tblCellSpacing w:w="20" w:type="dxa"/>
        </w:trPr>
        <w:tc>
          <w:tcPr>
            <w:tcW w:w="195" w:type="pct"/>
            <w:vAlign w:val="center"/>
          </w:tcPr>
          <w:p w14:paraId="0D6388C3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3E825CB5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2A2B6A9D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5EA5E139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1CBE3FE5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799FA5E0" w14:textId="77777777" w:rsidTr="0088792A">
        <w:trPr>
          <w:trHeight w:val="185"/>
          <w:tblCellSpacing w:w="20" w:type="dxa"/>
        </w:trPr>
        <w:tc>
          <w:tcPr>
            <w:tcW w:w="195" w:type="pct"/>
            <w:vAlign w:val="center"/>
          </w:tcPr>
          <w:p w14:paraId="56FC0406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1D3340D5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524AFF5F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2233D11B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38E9BA5F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20C42D2A" w14:textId="77777777" w:rsidTr="0088792A">
        <w:trPr>
          <w:trHeight w:val="185"/>
          <w:tblCellSpacing w:w="20" w:type="dxa"/>
        </w:trPr>
        <w:tc>
          <w:tcPr>
            <w:tcW w:w="195" w:type="pct"/>
            <w:vAlign w:val="center"/>
          </w:tcPr>
          <w:p w14:paraId="2035FB83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51FE929A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2E4AF8C3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0D360A03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6D2ADF44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11132E48" w14:textId="77777777" w:rsidTr="0088792A">
        <w:trPr>
          <w:trHeight w:val="185"/>
          <w:tblCellSpacing w:w="20" w:type="dxa"/>
        </w:trPr>
        <w:tc>
          <w:tcPr>
            <w:tcW w:w="195" w:type="pct"/>
            <w:vAlign w:val="center"/>
          </w:tcPr>
          <w:p w14:paraId="23CB4EE9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499EFC83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734A0C72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7ACC6FF7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0FF04EFE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071D7C9C" w14:textId="77777777" w:rsidTr="0088792A">
        <w:trPr>
          <w:trHeight w:val="185"/>
          <w:tblCellSpacing w:w="20" w:type="dxa"/>
        </w:trPr>
        <w:tc>
          <w:tcPr>
            <w:tcW w:w="195" w:type="pct"/>
            <w:vAlign w:val="center"/>
          </w:tcPr>
          <w:p w14:paraId="78923650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1C3A9F2A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0FF8CABA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56860B73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6F72185C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588CD96A" w14:textId="77777777" w:rsidTr="0088792A">
        <w:trPr>
          <w:trHeight w:val="185"/>
          <w:tblCellSpacing w:w="20" w:type="dxa"/>
        </w:trPr>
        <w:tc>
          <w:tcPr>
            <w:tcW w:w="195" w:type="pct"/>
            <w:vAlign w:val="center"/>
          </w:tcPr>
          <w:p w14:paraId="78B87205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56FB29CB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7C7F33DF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36F5FE21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1623053E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42B925C3" w14:textId="77777777" w:rsidTr="0088792A">
        <w:trPr>
          <w:trHeight w:val="185"/>
          <w:tblCellSpacing w:w="20" w:type="dxa"/>
        </w:trPr>
        <w:tc>
          <w:tcPr>
            <w:tcW w:w="195" w:type="pct"/>
            <w:vAlign w:val="center"/>
          </w:tcPr>
          <w:p w14:paraId="190D5476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2F6DE080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254A59BB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30611C7F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188F0B81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5B315EBC" w14:textId="77777777" w:rsidTr="0088792A">
        <w:trPr>
          <w:trHeight w:val="185"/>
          <w:tblCellSpacing w:w="20" w:type="dxa"/>
        </w:trPr>
        <w:tc>
          <w:tcPr>
            <w:tcW w:w="195" w:type="pct"/>
            <w:vAlign w:val="center"/>
          </w:tcPr>
          <w:p w14:paraId="5CF72E73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11BDDF53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3C2D3C0F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2E65DB2D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14960B04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6E3AF140" w14:textId="77777777" w:rsidTr="0088792A">
        <w:trPr>
          <w:trHeight w:val="185"/>
          <w:tblCellSpacing w:w="20" w:type="dxa"/>
        </w:trPr>
        <w:tc>
          <w:tcPr>
            <w:tcW w:w="195" w:type="pct"/>
            <w:vAlign w:val="center"/>
          </w:tcPr>
          <w:p w14:paraId="69533941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38C865A1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7AEFA45B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56813337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35969E12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7F294728" w14:textId="77777777" w:rsidTr="0088792A">
        <w:trPr>
          <w:trHeight w:val="185"/>
          <w:tblCellSpacing w:w="20" w:type="dxa"/>
        </w:trPr>
        <w:tc>
          <w:tcPr>
            <w:tcW w:w="195" w:type="pct"/>
            <w:vAlign w:val="center"/>
          </w:tcPr>
          <w:p w14:paraId="5D5218C5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318D1F6D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0DFB549E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7DE9F7D4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13D57655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6F087AB3" w14:textId="77777777" w:rsidTr="0088792A">
        <w:trPr>
          <w:trHeight w:val="185"/>
          <w:tblCellSpacing w:w="20" w:type="dxa"/>
        </w:trPr>
        <w:tc>
          <w:tcPr>
            <w:tcW w:w="195" w:type="pct"/>
            <w:vAlign w:val="center"/>
          </w:tcPr>
          <w:p w14:paraId="48928F52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3991144E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0DC4D42C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530C5BAC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1C25BE76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3B67EA4D" w14:textId="77777777" w:rsidTr="0088792A">
        <w:trPr>
          <w:trHeight w:val="185"/>
          <w:tblCellSpacing w:w="20" w:type="dxa"/>
        </w:trPr>
        <w:tc>
          <w:tcPr>
            <w:tcW w:w="195" w:type="pct"/>
            <w:vAlign w:val="center"/>
          </w:tcPr>
          <w:p w14:paraId="5A28AA55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38" w:type="pct"/>
          </w:tcPr>
          <w:p w14:paraId="651B683A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515" w:type="pct"/>
            <w:vAlign w:val="center"/>
          </w:tcPr>
          <w:p w14:paraId="677A61BE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5D04ACB5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190" w:type="pct"/>
            <w:vAlign w:val="center"/>
          </w:tcPr>
          <w:p w14:paraId="1762912B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1C9450FC" w14:textId="77777777" w:rsidR="003C1D6A" w:rsidRPr="0088792A" w:rsidRDefault="003C1D6A" w:rsidP="003C1D6A">
      <w:pPr>
        <w:jc w:val="both"/>
        <w:rPr>
          <w:rFonts w:ascii="Tahoma" w:hAnsi="Tahoma" w:cs="Tahoma"/>
          <w:noProof/>
          <w:lang w:val="sr-Latn-ME" w:eastAsia="en-GB"/>
        </w:rPr>
      </w:pPr>
    </w:p>
    <w:p w14:paraId="48F0A913" w14:textId="77777777" w:rsidR="0088792A" w:rsidRDefault="0088792A">
      <w:pPr>
        <w:autoSpaceDE/>
        <w:autoSpaceDN/>
        <w:adjustRightInd/>
        <w:rPr>
          <w:rFonts w:ascii="Tahoma" w:hAnsi="Tahoma" w:cs="Tahoma"/>
          <w:noProof/>
          <w:lang w:val="sr-Latn-ME" w:eastAsia="en-GB"/>
        </w:rPr>
      </w:pPr>
      <w:r>
        <w:rPr>
          <w:rFonts w:ascii="Tahoma" w:hAnsi="Tahoma" w:cs="Tahoma"/>
          <w:noProof/>
          <w:lang w:val="sr-Latn-ME" w:eastAsia="en-GB"/>
        </w:rPr>
        <w:br w:type="page"/>
      </w:r>
    </w:p>
    <w:p w14:paraId="77EB4175" w14:textId="308A6926" w:rsidR="0005002B" w:rsidRPr="0088792A" w:rsidRDefault="0005002B" w:rsidP="0005002B">
      <w:pPr>
        <w:tabs>
          <w:tab w:val="left" w:pos="8127"/>
        </w:tabs>
        <w:rPr>
          <w:rFonts w:ascii="Tahoma" w:hAnsi="Tahoma" w:cs="Tahoma"/>
          <w:noProof/>
          <w:lang w:val="sr-Latn-ME" w:eastAsia="en-GB"/>
        </w:rPr>
      </w:pPr>
      <w:r w:rsidRPr="0088792A">
        <w:rPr>
          <w:rFonts w:ascii="Tahoma" w:hAnsi="Tahoma" w:cs="Tahoma"/>
          <w:noProof/>
          <w:lang w:val="sr-Latn-ME" w:eastAsia="en-GB"/>
        </w:rPr>
        <w:lastRenderedPageBreak/>
        <w:tab/>
      </w:r>
    </w:p>
    <w:tbl>
      <w:tblPr>
        <w:tblpPr w:leftFromText="180" w:rightFromText="180" w:vertAnchor="text" w:horzAnchor="margin" w:tblpXSpec="center" w:tblpY="1"/>
        <w:tblOverlap w:val="never"/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4219"/>
        <w:gridCol w:w="1031"/>
        <w:gridCol w:w="1455"/>
        <w:gridCol w:w="2506"/>
      </w:tblGrid>
      <w:tr w:rsidR="003C1D6A" w:rsidRPr="0088792A" w14:paraId="53FFB877" w14:textId="77777777" w:rsidTr="006868CB">
        <w:trPr>
          <w:trHeight w:val="185"/>
          <w:tblCellSpacing w:w="20" w:type="dxa"/>
        </w:trPr>
        <w:tc>
          <w:tcPr>
            <w:tcW w:w="4961" w:type="pct"/>
            <w:gridSpan w:val="5"/>
          </w:tcPr>
          <w:p w14:paraId="173B2B7A" w14:textId="77777777" w:rsidR="00FB4623" w:rsidRPr="0088792A" w:rsidRDefault="003B7CDC" w:rsidP="00B12B49">
            <w:pPr>
              <w:spacing w:before="60" w:after="60"/>
              <w:ind w:left="284" w:hanging="284"/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4.</w:t>
            </w:r>
            <w:r w:rsidR="003B69E7"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 </w:t>
            </w:r>
            <w:r w:rsidRPr="0088792A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 </w:t>
            </w:r>
            <w:r w:rsidR="00B12B49" w:rsidRPr="0088792A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 </w:t>
            </w:r>
            <w:r w:rsidRPr="0088792A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LISTA RADIJSKIH I TELEVIZIJSKIH PROGRAMA KOJI SU UKLJUČENI U PONUDU (</w:t>
            </w:r>
            <w:r w:rsidR="003C1D6A"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PODACI O OBIMU I STRUKTURI </w:t>
            </w:r>
            <w:r w:rsidR="00B12B49"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   </w:t>
            </w:r>
            <w:r w:rsidR="003C1D6A"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>PROGRAMSKIH PAKETA</w:t>
            </w:r>
            <w:r w:rsidR="003C1D6A" w:rsidRPr="0088792A">
              <w:rPr>
                <w:rStyle w:val="FootnoteReference"/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footnoteReference w:id="3"/>
            </w:r>
            <w:r w:rsidR="003C1D6A"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- </w:t>
            </w:r>
            <w:r w:rsidR="003C1D6A"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  <w:lang w:val="sr-Latn-ME"/>
              </w:rPr>
              <w:t>DOPUNSKI PAKET</w:t>
            </w:r>
            <w:r w:rsidR="003C1D6A"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 </w:t>
            </w:r>
          </w:p>
        </w:tc>
      </w:tr>
      <w:tr w:rsidR="003C1D6A" w:rsidRPr="0088792A" w14:paraId="6B4AB1E1" w14:textId="77777777" w:rsidTr="00286AFC">
        <w:trPr>
          <w:trHeight w:val="468"/>
          <w:tblCellSpacing w:w="20" w:type="dxa"/>
        </w:trPr>
        <w:tc>
          <w:tcPr>
            <w:tcW w:w="2410" w:type="pct"/>
            <w:gridSpan w:val="2"/>
            <w:vAlign w:val="center"/>
          </w:tcPr>
          <w:p w14:paraId="1454A292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  <w:t>Naziv dopunskog paketa</w:t>
            </w:r>
          </w:p>
        </w:tc>
        <w:tc>
          <w:tcPr>
            <w:tcW w:w="2532" w:type="pct"/>
            <w:gridSpan w:val="3"/>
            <w:vAlign w:val="center"/>
          </w:tcPr>
          <w:p w14:paraId="0DED7FC0" w14:textId="77777777" w:rsidR="003C1D6A" w:rsidRPr="0088792A" w:rsidRDefault="003C1D6A" w:rsidP="00286AFC">
            <w:pPr>
              <w:spacing w:before="60" w:after="60"/>
              <w:ind w:right="12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6DA70333" w14:textId="77777777" w:rsidTr="00286AFC">
        <w:trPr>
          <w:trHeight w:val="468"/>
          <w:tblCellSpacing w:w="20" w:type="dxa"/>
        </w:trPr>
        <w:tc>
          <w:tcPr>
            <w:tcW w:w="2410" w:type="pct"/>
            <w:gridSpan w:val="2"/>
            <w:vAlign w:val="center"/>
          </w:tcPr>
          <w:p w14:paraId="2B96E95E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jc w:val="left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  <w:t>Broj programa u dopunskom paketu</w:t>
            </w:r>
          </w:p>
        </w:tc>
        <w:tc>
          <w:tcPr>
            <w:tcW w:w="2532" w:type="pct"/>
            <w:gridSpan w:val="3"/>
            <w:vAlign w:val="center"/>
          </w:tcPr>
          <w:p w14:paraId="578392E3" w14:textId="77777777" w:rsidR="003C1D6A" w:rsidRPr="0088792A" w:rsidRDefault="003C1D6A" w:rsidP="00286AFC">
            <w:pPr>
              <w:spacing w:before="60" w:after="60"/>
              <w:ind w:right="12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245306F1" w14:textId="77777777" w:rsidTr="00286AFC">
        <w:trPr>
          <w:trHeight w:val="468"/>
          <w:tblCellSpacing w:w="20" w:type="dxa"/>
        </w:trPr>
        <w:tc>
          <w:tcPr>
            <w:tcW w:w="4961" w:type="pct"/>
            <w:gridSpan w:val="5"/>
            <w:vAlign w:val="center"/>
          </w:tcPr>
          <w:p w14:paraId="3B32BB95" w14:textId="77777777" w:rsidR="003C1D6A" w:rsidRPr="0088792A" w:rsidRDefault="003C1D6A" w:rsidP="00286AFC">
            <w:pPr>
              <w:spacing w:before="60" w:after="60"/>
              <w:ind w:right="121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 xml:space="preserve">Lista programa u dopunskom paketu </w:t>
            </w:r>
          </w:p>
        </w:tc>
      </w:tr>
      <w:tr w:rsidR="003C1D6A" w:rsidRPr="0088792A" w14:paraId="064953D6" w14:textId="77777777" w:rsidTr="006868CB">
        <w:trPr>
          <w:trHeight w:val="275"/>
          <w:tblCellSpacing w:w="20" w:type="dxa"/>
        </w:trPr>
        <w:tc>
          <w:tcPr>
            <w:tcW w:w="195" w:type="pct"/>
            <w:vAlign w:val="center"/>
          </w:tcPr>
          <w:p w14:paraId="203E0DCA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  <w:vAlign w:val="center"/>
          </w:tcPr>
          <w:p w14:paraId="07A3C7BE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  <w:t>Naziv programa</w:t>
            </w:r>
          </w:p>
        </w:tc>
        <w:tc>
          <w:tcPr>
            <w:tcW w:w="498" w:type="pct"/>
            <w:vAlign w:val="center"/>
          </w:tcPr>
          <w:p w14:paraId="313270D5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  <w:t>Radio/TV</w:t>
            </w:r>
          </w:p>
        </w:tc>
        <w:tc>
          <w:tcPr>
            <w:tcW w:w="754" w:type="pct"/>
            <w:vAlign w:val="center"/>
          </w:tcPr>
          <w:p w14:paraId="771F66AE" w14:textId="77777777" w:rsidR="003C1D6A" w:rsidRPr="0088792A" w:rsidRDefault="00942781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 xml:space="preserve">crnogorski </w:t>
            </w:r>
            <w:r w:rsidR="003C1D6A"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ili</w:t>
            </w:r>
          </w:p>
          <w:p w14:paraId="0AB3101C" w14:textId="77777777" w:rsidR="003C1D6A" w:rsidRPr="0088792A" w:rsidRDefault="00942781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inostrani</w:t>
            </w:r>
          </w:p>
        </w:tc>
        <w:tc>
          <w:tcPr>
            <w:tcW w:w="1241" w:type="pct"/>
            <w:vAlign w:val="center"/>
          </w:tcPr>
          <w:p w14:paraId="127DAF0F" w14:textId="77777777" w:rsidR="003C1D6A" w:rsidRPr="0088792A" w:rsidRDefault="00942781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 xml:space="preserve">opšti </w:t>
            </w:r>
            <w:r w:rsidR="003C1D6A"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ili</w:t>
            </w:r>
          </w:p>
          <w:p w14:paraId="7AB17E5B" w14:textId="77777777" w:rsidR="003C1D6A" w:rsidRPr="0088792A" w:rsidRDefault="00942781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specijalizovani</w:t>
            </w:r>
            <w:r w:rsidR="003C1D6A" w:rsidRPr="0088792A">
              <w:rPr>
                <w:rStyle w:val="FootnoteReference"/>
                <w:rFonts w:ascii="Tahoma" w:hAnsi="Tahoma" w:cs="Tahoma"/>
                <w:noProof/>
                <w:sz w:val="16"/>
                <w:szCs w:val="16"/>
                <w:lang w:val="sr-Latn-ME"/>
              </w:rPr>
              <w:footnoteReference w:id="4"/>
            </w:r>
          </w:p>
        </w:tc>
      </w:tr>
      <w:tr w:rsidR="003C1D6A" w:rsidRPr="0088792A" w14:paraId="49911656" w14:textId="77777777" w:rsidTr="006868CB">
        <w:trPr>
          <w:trHeight w:val="261"/>
          <w:tblCellSpacing w:w="20" w:type="dxa"/>
        </w:trPr>
        <w:tc>
          <w:tcPr>
            <w:tcW w:w="195" w:type="pct"/>
            <w:vAlign w:val="center"/>
          </w:tcPr>
          <w:p w14:paraId="4621E613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1</w:t>
            </w:r>
          </w:p>
        </w:tc>
        <w:tc>
          <w:tcPr>
            <w:tcW w:w="2196" w:type="pct"/>
          </w:tcPr>
          <w:p w14:paraId="1D843C9F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751671CE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7918E810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4B8BB44F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69522D94" w14:textId="77777777" w:rsidTr="00286AFC">
        <w:trPr>
          <w:trHeight w:val="251"/>
          <w:tblCellSpacing w:w="20" w:type="dxa"/>
        </w:trPr>
        <w:tc>
          <w:tcPr>
            <w:tcW w:w="195" w:type="pct"/>
            <w:vAlign w:val="center"/>
          </w:tcPr>
          <w:p w14:paraId="5E12C0B3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2</w:t>
            </w:r>
          </w:p>
        </w:tc>
        <w:tc>
          <w:tcPr>
            <w:tcW w:w="2196" w:type="pct"/>
          </w:tcPr>
          <w:p w14:paraId="10777C9B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52F3F729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i w:val="0"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745DCA37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4D239684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6E0E2F7D" w14:textId="77777777" w:rsidTr="006868CB">
        <w:trPr>
          <w:cantSplit/>
          <w:trHeight w:val="189"/>
          <w:tblCellSpacing w:w="20" w:type="dxa"/>
        </w:trPr>
        <w:tc>
          <w:tcPr>
            <w:tcW w:w="195" w:type="pct"/>
            <w:vAlign w:val="center"/>
          </w:tcPr>
          <w:p w14:paraId="10AB68A0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3</w:t>
            </w:r>
          </w:p>
        </w:tc>
        <w:tc>
          <w:tcPr>
            <w:tcW w:w="2196" w:type="pct"/>
          </w:tcPr>
          <w:p w14:paraId="1AD97E25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24C917E0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51A5BC53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5E368EB9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28C357B4" w14:textId="77777777" w:rsidTr="006868CB">
        <w:trPr>
          <w:cantSplit/>
          <w:trHeight w:val="169"/>
          <w:tblCellSpacing w:w="20" w:type="dxa"/>
        </w:trPr>
        <w:tc>
          <w:tcPr>
            <w:tcW w:w="195" w:type="pct"/>
            <w:vAlign w:val="center"/>
          </w:tcPr>
          <w:p w14:paraId="3140B7E9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4</w:t>
            </w:r>
          </w:p>
        </w:tc>
        <w:tc>
          <w:tcPr>
            <w:tcW w:w="2196" w:type="pct"/>
          </w:tcPr>
          <w:p w14:paraId="1ADC35E5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0D0C5A47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2DEFFF3B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6B1F3F11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63DC34B4" w14:textId="77777777" w:rsidTr="006868CB">
        <w:trPr>
          <w:cantSplit/>
          <w:trHeight w:val="39"/>
          <w:tblCellSpacing w:w="20" w:type="dxa"/>
        </w:trPr>
        <w:tc>
          <w:tcPr>
            <w:tcW w:w="195" w:type="pct"/>
            <w:vAlign w:val="center"/>
          </w:tcPr>
          <w:p w14:paraId="690856DA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  <w:t>..</w:t>
            </w:r>
          </w:p>
        </w:tc>
        <w:tc>
          <w:tcPr>
            <w:tcW w:w="2196" w:type="pct"/>
          </w:tcPr>
          <w:p w14:paraId="7FF8C774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06089A51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1314BB91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1D6C6E9D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58573DB0" w14:textId="77777777" w:rsidTr="006868CB">
        <w:trPr>
          <w:cantSplit/>
          <w:trHeight w:val="39"/>
          <w:tblCellSpacing w:w="20" w:type="dxa"/>
        </w:trPr>
        <w:tc>
          <w:tcPr>
            <w:tcW w:w="195" w:type="pct"/>
            <w:vAlign w:val="center"/>
          </w:tcPr>
          <w:p w14:paraId="11DEDC06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2DAB849C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280B1184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4BABBB4F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163DB50C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36CCB6A8" w14:textId="77777777" w:rsidTr="006868CB">
        <w:trPr>
          <w:cantSplit/>
          <w:trHeight w:val="39"/>
          <w:tblCellSpacing w:w="20" w:type="dxa"/>
        </w:trPr>
        <w:tc>
          <w:tcPr>
            <w:tcW w:w="195" w:type="pct"/>
            <w:vAlign w:val="center"/>
          </w:tcPr>
          <w:p w14:paraId="25E668D9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1351137E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28658744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5A0301E9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406D290D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076869F7" w14:textId="77777777" w:rsidTr="006868CB">
        <w:trPr>
          <w:cantSplit/>
          <w:trHeight w:val="39"/>
          <w:tblCellSpacing w:w="20" w:type="dxa"/>
        </w:trPr>
        <w:tc>
          <w:tcPr>
            <w:tcW w:w="195" w:type="pct"/>
            <w:vAlign w:val="center"/>
          </w:tcPr>
          <w:p w14:paraId="66882A30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10C76781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4CDA8133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759B6A59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664BDCF4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1E419292" w14:textId="77777777" w:rsidTr="00286AFC">
        <w:trPr>
          <w:trHeight w:val="50"/>
          <w:tblCellSpacing w:w="20" w:type="dxa"/>
        </w:trPr>
        <w:tc>
          <w:tcPr>
            <w:tcW w:w="195" w:type="pct"/>
            <w:vAlign w:val="center"/>
          </w:tcPr>
          <w:p w14:paraId="4BB5DCBB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1AE1CE06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63A978B8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7789220D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62EC4C8C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3AE1D993" w14:textId="77777777" w:rsidTr="00286AFC">
        <w:trPr>
          <w:trHeight w:val="50"/>
          <w:tblCellSpacing w:w="20" w:type="dxa"/>
        </w:trPr>
        <w:tc>
          <w:tcPr>
            <w:tcW w:w="195" w:type="pct"/>
            <w:vAlign w:val="center"/>
          </w:tcPr>
          <w:p w14:paraId="7FA1760C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703AA5B0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14F3508B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5565A4DC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377266E3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7E7BDBC4" w14:textId="77777777" w:rsidTr="00286AFC">
        <w:trPr>
          <w:trHeight w:val="50"/>
          <w:tblCellSpacing w:w="20" w:type="dxa"/>
        </w:trPr>
        <w:tc>
          <w:tcPr>
            <w:tcW w:w="195" w:type="pct"/>
            <w:vAlign w:val="center"/>
          </w:tcPr>
          <w:p w14:paraId="384CBC6B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72E52E09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5D23FA6A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484AAB1E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73938C57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49C0C250" w14:textId="77777777" w:rsidTr="00286AFC">
        <w:trPr>
          <w:trHeight w:val="50"/>
          <w:tblCellSpacing w:w="20" w:type="dxa"/>
        </w:trPr>
        <w:tc>
          <w:tcPr>
            <w:tcW w:w="195" w:type="pct"/>
            <w:vAlign w:val="center"/>
          </w:tcPr>
          <w:p w14:paraId="6EA67F3D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046C3F20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47BE5AC2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6CAC9DCA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352E3C01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6D48917C" w14:textId="77777777" w:rsidTr="00286AFC">
        <w:trPr>
          <w:trHeight w:val="50"/>
          <w:tblCellSpacing w:w="20" w:type="dxa"/>
        </w:trPr>
        <w:tc>
          <w:tcPr>
            <w:tcW w:w="195" w:type="pct"/>
            <w:vAlign w:val="center"/>
          </w:tcPr>
          <w:p w14:paraId="5458E12F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70C3B1B8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1E85E465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1197B69C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04452FD4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232A78E5" w14:textId="77777777" w:rsidTr="00286AFC">
        <w:trPr>
          <w:trHeight w:val="50"/>
          <w:tblCellSpacing w:w="20" w:type="dxa"/>
        </w:trPr>
        <w:tc>
          <w:tcPr>
            <w:tcW w:w="195" w:type="pct"/>
            <w:vAlign w:val="center"/>
          </w:tcPr>
          <w:p w14:paraId="2D72C2A5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26A21068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325C1ECE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13168115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6162B79A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3D03756E" w14:textId="77777777" w:rsidTr="00286AFC">
        <w:trPr>
          <w:trHeight w:val="50"/>
          <w:tblCellSpacing w:w="20" w:type="dxa"/>
        </w:trPr>
        <w:tc>
          <w:tcPr>
            <w:tcW w:w="195" w:type="pct"/>
            <w:vAlign w:val="center"/>
          </w:tcPr>
          <w:p w14:paraId="793B5EF8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75B75790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15A718BD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466CD404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580E709F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2DFF82DF" w14:textId="77777777" w:rsidTr="00286AFC">
        <w:trPr>
          <w:trHeight w:val="50"/>
          <w:tblCellSpacing w:w="20" w:type="dxa"/>
        </w:trPr>
        <w:tc>
          <w:tcPr>
            <w:tcW w:w="195" w:type="pct"/>
            <w:vAlign w:val="center"/>
          </w:tcPr>
          <w:p w14:paraId="19FCFD68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19922EAA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1814E5DC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74C2E1F0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7362BD27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88792A" w:rsidRPr="0088792A" w14:paraId="5A7D5695" w14:textId="77777777" w:rsidTr="00286AFC">
        <w:trPr>
          <w:trHeight w:val="50"/>
          <w:tblCellSpacing w:w="20" w:type="dxa"/>
        </w:trPr>
        <w:tc>
          <w:tcPr>
            <w:tcW w:w="195" w:type="pct"/>
            <w:vAlign w:val="center"/>
          </w:tcPr>
          <w:p w14:paraId="13442086" w14:textId="77777777" w:rsidR="0088792A" w:rsidRPr="0088792A" w:rsidRDefault="0088792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37A05DD1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1E3BEA0D" w14:textId="77777777" w:rsidR="0088792A" w:rsidRPr="0088792A" w:rsidRDefault="0088792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7B8EC75E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2F834867" w14:textId="77777777" w:rsidR="0088792A" w:rsidRPr="0088792A" w:rsidRDefault="0088792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4D6ABF8A" w14:textId="77777777" w:rsidTr="00286AFC">
        <w:trPr>
          <w:cantSplit/>
          <w:trHeight w:val="96"/>
          <w:tblCellSpacing w:w="20" w:type="dxa"/>
        </w:trPr>
        <w:tc>
          <w:tcPr>
            <w:tcW w:w="195" w:type="pct"/>
            <w:vAlign w:val="center"/>
          </w:tcPr>
          <w:p w14:paraId="54A09A3E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304A26FF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27C6E2C0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13F598A0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4FECE06E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3EFFED58" w14:textId="77777777" w:rsidTr="006868CB">
        <w:trPr>
          <w:cantSplit/>
          <w:trHeight w:val="262"/>
          <w:tblCellSpacing w:w="20" w:type="dxa"/>
        </w:trPr>
        <w:tc>
          <w:tcPr>
            <w:tcW w:w="195" w:type="pct"/>
            <w:vAlign w:val="center"/>
          </w:tcPr>
          <w:p w14:paraId="1342FA56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0B8A699F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5802AAF6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79659407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48ECC9A0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08C36296" w14:textId="77777777" w:rsidTr="006868CB">
        <w:trPr>
          <w:cantSplit/>
          <w:trHeight w:val="262"/>
          <w:tblCellSpacing w:w="20" w:type="dxa"/>
        </w:trPr>
        <w:tc>
          <w:tcPr>
            <w:tcW w:w="195" w:type="pct"/>
            <w:vAlign w:val="center"/>
          </w:tcPr>
          <w:p w14:paraId="7B412A39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0DFDC412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5B57A7A7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4CC78596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1D5CB61E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3D0F90EA" w14:textId="77777777" w:rsidTr="006868CB">
        <w:trPr>
          <w:cantSplit/>
          <w:trHeight w:val="262"/>
          <w:tblCellSpacing w:w="20" w:type="dxa"/>
        </w:trPr>
        <w:tc>
          <w:tcPr>
            <w:tcW w:w="195" w:type="pct"/>
            <w:vAlign w:val="center"/>
          </w:tcPr>
          <w:p w14:paraId="4AA9C51F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6DFC0BAD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7958EEBF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63CBFBD0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23884018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2A9C0CC0" w14:textId="77777777" w:rsidTr="006868CB">
        <w:trPr>
          <w:cantSplit/>
          <w:trHeight w:val="262"/>
          <w:tblCellSpacing w:w="20" w:type="dxa"/>
        </w:trPr>
        <w:tc>
          <w:tcPr>
            <w:tcW w:w="195" w:type="pct"/>
            <w:vAlign w:val="center"/>
          </w:tcPr>
          <w:p w14:paraId="193743B1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782C993E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61FFC559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2C42E1D7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1CDECE46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1186C0F4" w14:textId="77777777" w:rsidTr="006868CB">
        <w:trPr>
          <w:cantSplit/>
          <w:trHeight w:val="262"/>
          <w:tblCellSpacing w:w="20" w:type="dxa"/>
        </w:trPr>
        <w:tc>
          <w:tcPr>
            <w:tcW w:w="195" w:type="pct"/>
            <w:vAlign w:val="center"/>
          </w:tcPr>
          <w:p w14:paraId="3FA1F9DE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43FB8480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23170DF3" w14:textId="77777777" w:rsidR="003C1D6A" w:rsidRPr="0088792A" w:rsidRDefault="003C1D6A" w:rsidP="00286AFC">
            <w:pPr>
              <w:spacing w:before="60" w:after="60"/>
              <w:ind w:right="109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467EE8E3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0DB91C7E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5C393714" w14:textId="77777777" w:rsidTr="00286AFC">
        <w:trPr>
          <w:trHeight w:val="50"/>
          <w:tblCellSpacing w:w="20" w:type="dxa"/>
        </w:trPr>
        <w:tc>
          <w:tcPr>
            <w:tcW w:w="195" w:type="pct"/>
            <w:vAlign w:val="center"/>
          </w:tcPr>
          <w:p w14:paraId="79A50670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4AF4E090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2F57C11E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54985657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73353B84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36001AB4" w14:textId="77777777" w:rsidTr="006868CB">
        <w:trPr>
          <w:trHeight w:val="185"/>
          <w:tblCellSpacing w:w="20" w:type="dxa"/>
        </w:trPr>
        <w:tc>
          <w:tcPr>
            <w:tcW w:w="195" w:type="pct"/>
            <w:vAlign w:val="center"/>
          </w:tcPr>
          <w:p w14:paraId="1A02EB7C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7D10B921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059B12F7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29333778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2CE3B0BD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  <w:tr w:rsidR="003C1D6A" w:rsidRPr="0088792A" w14:paraId="4D8BCD30" w14:textId="77777777" w:rsidTr="006868CB">
        <w:trPr>
          <w:trHeight w:val="185"/>
          <w:tblCellSpacing w:w="20" w:type="dxa"/>
        </w:trPr>
        <w:tc>
          <w:tcPr>
            <w:tcW w:w="195" w:type="pct"/>
            <w:vAlign w:val="center"/>
          </w:tcPr>
          <w:p w14:paraId="3D0D2F47" w14:textId="77777777" w:rsidR="003C1D6A" w:rsidRPr="0088792A" w:rsidRDefault="003C1D6A" w:rsidP="00286AFC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2196" w:type="pct"/>
          </w:tcPr>
          <w:p w14:paraId="3DDB8000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498" w:type="pct"/>
            <w:vAlign w:val="center"/>
          </w:tcPr>
          <w:p w14:paraId="28CA453C" w14:textId="77777777" w:rsidR="003C1D6A" w:rsidRPr="0088792A" w:rsidRDefault="003C1D6A" w:rsidP="00286AFC">
            <w:pPr>
              <w:pStyle w:val="Heading1"/>
              <w:spacing w:before="60" w:after="60"/>
              <w:ind w:right="109"/>
              <w:rPr>
                <w:rFonts w:ascii="Tahoma" w:hAnsi="Tahoma" w:cs="Tahoma"/>
                <w:b w:val="0"/>
                <w:bCs w:val="0"/>
                <w:i w:val="0"/>
                <w:iCs w:val="0"/>
                <w:sz w:val="16"/>
                <w:szCs w:val="16"/>
                <w:lang w:val="sr-Latn-ME"/>
              </w:rPr>
            </w:pPr>
          </w:p>
        </w:tc>
        <w:tc>
          <w:tcPr>
            <w:tcW w:w="754" w:type="pct"/>
            <w:vAlign w:val="center"/>
          </w:tcPr>
          <w:p w14:paraId="72CEE257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  <w:tc>
          <w:tcPr>
            <w:tcW w:w="1241" w:type="pct"/>
            <w:vAlign w:val="center"/>
          </w:tcPr>
          <w:p w14:paraId="05CE11C1" w14:textId="77777777" w:rsidR="003C1D6A" w:rsidRPr="0088792A" w:rsidRDefault="003C1D6A" w:rsidP="00286AFC">
            <w:pPr>
              <w:spacing w:before="60" w:after="60"/>
              <w:ind w:right="121"/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074B8D7F" w14:textId="77777777" w:rsidR="003C1D6A" w:rsidRPr="0088792A" w:rsidRDefault="003C1D6A" w:rsidP="003C1D6A">
      <w:pPr>
        <w:jc w:val="both"/>
        <w:rPr>
          <w:rFonts w:ascii="Tahoma" w:hAnsi="Tahoma" w:cs="Tahoma"/>
          <w:noProof/>
          <w:lang w:val="sr-Latn-ME" w:eastAsia="en-GB"/>
        </w:rPr>
      </w:pPr>
      <w:r w:rsidRPr="0088792A">
        <w:rPr>
          <w:rFonts w:ascii="Tahoma" w:hAnsi="Tahoma" w:cs="Tahoma"/>
          <w:noProof/>
          <w:lang w:val="sr-Latn-ME" w:eastAsia="en-GB"/>
        </w:rPr>
        <w:br w:type="page"/>
      </w:r>
    </w:p>
    <w:tbl>
      <w:tblPr>
        <w:tblW w:w="5136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8386"/>
      </w:tblGrid>
      <w:tr w:rsidR="003C1D6A" w:rsidRPr="0088792A" w14:paraId="6A2DD1ED" w14:textId="77777777" w:rsidTr="006868CB">
        <w:trPr>
          <w:cantSplit/>
          <w:tblCellSpacing w:w="20" w:type="dxa"/>
          <w:jc w:val="center"/>
        </w:trPr>
        <w:tc>
          <w:tcPr>
            <w:tcW w:w="4962" w:type="pct"/>
            <w:gridSpan w:val="2"/>
            <w:vAlign w:val="center"/>
          </w:tcPr>
          <w:p w14:paraId="787FF98E" w14:textId="77777777" w:rsidR="00B12B49" w:rsidRPr="0088792A" w:rsidRDefault="00A502FB" w:rsidP="00B12B49">
            <w:pPr>
              <w:pStyle w:val="T30X"/>
              <w:ind w:left="279" w:hanging="279"/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lastRenderedPageBreak/>
              <w:t xml:space="preserve">5. </w:t>
            </w:r>
            <w:r w:rsidR="00FA4E01" w:rsidRPr="0088792A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 </w:t>
            </w:r>
            <w:r w:rsidR="00B12B49" w:rsidRPr="0088792A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sr-Latn-ME"/>
              </w:rPr>
              <w:t xml:space="preserve">ZONA POKRIVANJA, ODNOSNO PRUŽANJA USLUGE DISTRIBUCIJE LINEARNIH AVM USLUGA </w:t>
            </w:r>
          </w:p>
          <w:p w14:paraId="6095B42B" w14:textId="77777777" w:rsidR="00FB4623" w:rsidRPr="0088792A" w:rsidRDefault="00B12B49" w:rsidP="00B12B49">
            <w:pPr>
              <w:spacing w:before="60" w:after="60"/>
              <w:ind w:left="420" w:hanging="420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     (</w:t>
            </w:r>
            <w:r w:rsidR="003C1D6A" w:rsidRPr="0088792A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JEDINICE LOKALNE SAMOUPRAVE ZA KOJE SE PODNOSI ZAHTJEV</w:t>
            </w:r>
            <w:r w:rsidRPr="0088792A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)</w:t>
            </w:r>
          </w:p>
        </w:tc>
      </w:tr>
      <w:tr w:rsidR="003C1D6A" w:rsidRPr="0088792A" w14:paraId="2D87F641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7ADB580C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4BCDB43A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05BCA207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53FEE5A4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74BCB019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55C20FEB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30A08C3C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1A309B49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3E0C20D9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10E98064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68EF43E2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28F7AEC5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72550650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42E010F7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3EB8B2B2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40F889A4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19C53CC3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1F2F9DFA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4EAC36CC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3FBF0BAC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209F8C93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00CC4728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37D27A03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13ABCDD8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23E0AD49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7D6480BD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40730455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4104A29F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69DF8EB7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2550E57B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177A0267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3EBAF4DF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55EFFEBC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2B806AB0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7889B4F4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0ACD88A1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730C4324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3878BBE8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211B690B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09FF37B2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1F086BC7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68CCF701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339983DE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2364B052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6757B849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1A2CCA91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4363D10D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5D7B07F7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2B45BD2F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2D7786CC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059864B0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53ED6FFD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56EE0DE8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0DB8DBE9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425B5A87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45ACB56C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7B43963A" w14:textId="77777777" w:rsidTr="006868CB">
        <w:trPr>
          <w:cantSplit/>
          <w:tblCellSpacing w:w="20" w:type="dxa"/>
          <w:jc w:val="center"/>
        </w:trPr>
        <w:tc>
          <w:tcPr>
            <w:tcW w:w="733" w:type="pct"/>
            <w:vAlign w:val="center"/>
          </w:tcPr>
          <w:p w14:paraId="07D92DCC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  <w:tc>
          <w:tcPr>
            <w:tcW w:w="4210" w:type="pct"/>
            <w:vAlign w:val="center"/>
          </w:tcPr>
          <w:p w14:paraId="31BEAEC5" w14:textId="77777777" w:rsidR="003C1D6A" w:rsidRPr="0088792A" w:rsidRDefault="003C1D6A" w:rsidP="006868CB">
            <w:pPr>
              <w:spacing w:before="60" w:after="60"/>
              <w:jc w:val="center"/>
              <w:rPr>
                <w:rFonts w:ascii="Tahoma" w:hAnsi="Tahoma" w:cs="Tahoma"/>
                <w:noProof/>
                <w:sz w:val="16"/>
                <w:szCs w:val="16"/>
                <w:highlight w:val="yellow"/>
                <w:lang w:val="sr-Latn-ME"/>
              </w:rPr>
            </w:pPr>
          </w:p>
        </w:tc>
      </w:tr>
      <w:tr w:rsidR="003C1D6A" w:rsidRPr="0088792A" w14:paraId="40D13067" w14:textId="77777777" w:rsidTr="006868CB">
        <w:trPr>
          <w:cantSplit/>
          <w:trHeight w:val="135"/>
          <w:tblCellSpacing w:w="20" w:type="dxa"/>
          <w:jc w:val="center"/>
        </w:trPr>
        <w:tc>
          <w:tcPr>
            <w:tcW w:w="4962" w:type="pct"/>
            <w:gridSpan w:val="2"/>
            <w:vAlign w:val="center"/>
          </w:tcPr>
          <w:p w14:paraId="6AE72707" w14:textId="77777777" w:rsidR="00FB4623" w:rsidRPr="0088792A" w:rsidRDefault="00A502FB" w:rsidP="00A502FB">
            <w:pPr>
              <w:spacing w:before="60" w:after="60"/>
              <w:jc w:val="both"/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</w:pPr>
            <w:r w:rsidRPr="0088792A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6. </w:t>
            </w:r>
            <w:r w:rsidR="00FA4E01" w:rsidRPr="0088792A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 xml:space="preserve"> </w:t>
            </w:r>
            <w:r w:rsidR="003C1D6A" w:rsidRPr="0088792A">
              <w:rPr>
                <w:rFonts w:ascii="Tahoma" w:hAnsi="Tahoma" w:cs="Tahoma"/>
                <w:b/>
                <w:noProof/>
                <w:sz w:val="16"/>
                <w:szCs w:val="16"/>
                <w:lang w:val="sr-Latn-ME"/>
              </w:rPr>
              <w:t>KRATAK OPIS TEHNOLOŠKOG RJEŠENJA SISTEMA</w:t>
            </w:r>
          </w:p>
        </w:tc>
      </w:tr>
      <w:tr w:rsidR="003C1D6A" w:rsidRPr="0088792A" w14:paraId="4BD0AB6D" w14:textId="77777777" w:rsidTr="006868CB">
        <w:trPr>
          <w:cantSplit/>
          <w:trHeight w:val="4511"/>
          <w:tblCellSpacing w:w="20" w:type="dxa"/>
          <w:jc w:val="center"/>
        </w:trPr>
        <w:tc>
          <w:tcPr>
            <w:tcW w:w="4962" w:type="pct"/>
            <w:gridSpan w:val="2"/>
            <w:vAlign w:val="center"/>
          </w:tcPr>
          <w:p w14:paraId="343AB8CF" w14:textId="77777777" w:rsidR="003C1D6A" w:rsidRPr="0088792A" w:rsidRDefault="003C1D6A" w:rsidP="006868CB">
            <w:pPr>
              <w:jc w:val="center"/>
              <w:rPr>
                <w:rFonts w:ascii="Tahoma" w:hAnsi="Tahoma" w:cs="Tahoma"/>
                <w:noProof/>
                <w:sz w:val="16"/>
                <w:szCs w:val="16"/>
                <w:lang w:val="sr-Latn-ME"/>
              </w:rPr>
            </w:pPr>
          </w:p>
        </w:tc>
      </w:tr>
    </w:tbl>
    <w:p w14:paraId="1F4D405A" w14:textId="77777777" w:rsidR="003C1D6A" w:rsidRPr="0088792A" w:rsidRDefault="003C1D6A" w:rsidP="003C1D6A">
      <w:pPr>
        <w:spacing w:before="1440"/>
        <w:jc w:val="center"/>
        <w:rPr>
          <w:rFonts w:ascii="Tahoma" w:hAnsi="Tahoma" w:cs="Tahoma"/>
          <w:noProof/>
          <w:sz w:val="18"/>
          <w:szCs w:val="18"/>
          <w:u w:val="single"/>
          <w:lang w:val="sr-Latn-ME"/>
        </w:rPr>
      </w:pPr>
      <w:r w:rsidRPr="0088792A">
        <w:rPr>
          <w:rFonts w:ascii="Tahoma" w:hAnsi="Tahoma" w:cs="Tahoma"/>
          <w:noProof/>
          <w:lang w:val="sr-Latn-ME" w:eastAsia="en-GB"/>
        </w:rPr>
        <w:br w:type="page"/>
      </w:r>
      <w:r w:rsidRPr="0088792A">
        <w:rPr>
          <w:rFonts w:ascii="Tahoma" w:hAnsi="Tahoma" w:cs="Tahoma"/>
          <w:b/>
          <w:noProof/>
          <w:sz w:val="18"/>
          <w:szCs w:val="18"/>
          <w:u w:val="single"/>
          <w:lang w:val="sr-Latn-ME"/>
        </w:rPr>
        <w:lastRenderedPageBreak/>
        <w:t>IZJAVA</w:t>
      </w:r>
    </w:p>
    <w:p w14:paraId="71AA88AB" w14:textId="77777777" w:rsidR="003C1D6A" w:rsidRPr="0088792A" w:rsidRDefault="003C1D6A" w:rsidP="003C1D6A">
      <w:pPr>
        <w:rPr>
          <w:rFonts w:ascii="Tahoma" w:hAnsi="Tahoma" w:cs="Tahoma"/>
          <w:noProof/>
          <w:sz w:val="18"/>
          <w:szCs w:val="18"/>
          <w:lang w:val="sr-Latn-ME"/>
        </w:rPr>
      </w:pPr>
    </w:p>
    <w:p w14:paraId="364A0F5E" w14:textId="77777777" w:rsidR="003C1D6A" w:rsidRPr="0088792A" w:rsidRDefault="00734149" w:rsidP="003C1D6A">
      <w:pPr>
        <w:pStyle w:val="Heading1"/>
        <w:spacing w:before="120"/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</w:pPr>
      <w:r w:rsidRPr="0088792A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val="sr-Latn-ME"/>
        </w:rPr>
        <w:t xml:space="preserve">Potpisivanjem ove izjave podnosilac zahtjeva izjavljuje da su svi navedeni podaci u zahtjevu istiniti i tačni, kao i da: </w:t>
      </w:r>
    </w:p>
    <w:p w14:paraId="523C5DBE" w14:textId="77777777" w:rsidR="00FA3880" w:rsidRPr="0088792A" w:rsidRDefault="000129B7">
      <w:pPr>
        <w:pStyle w:val="T30X"/>
        <w:numPr>
          <w:ilvl w:val="0"/>
          <w:numId w:val="7"/>
        </w:numPr>
        <w:tabs>
          <w:tab w:val="left" w:pos="851"/>
        </w:tabs>
        <w:spacing w:before="120" w:after="120"/>
        <w:rPr>
          <w:rFonts w:ascii="Tahoma" w:hAnsi="Tahoma" w:cs="Tahoma"/>
          <w:noProof/>
          <w:sz w:val="20"/>
          <w:szCs w:val="20"/>
          <w:lang w:val="sr-Latn-ME"/>
        </w:rPr>
      </w:pPr>
      <w:r w:rsidRPr="0088792A">
        <w:rPr>
          <w:rFonts w:ascii="Tahoma" w:hAnsi="Tahoma" w:cs="Tahoma"/>
          <w:noProof/>
          <w:sz w:val="20"/>
          <w:szCs w:val="20"/>
          <w:lang w:val="sr-Latn-ME"/>
        </w:rPr>
        <w:t>se izdavanjem odobrenja neće ostvariti nedozvoljena medijska koncentracija u smislu člana 137 Zakona;</w:t>
      </w:r>
    </w:p>
    <w:p w14:paraId="70E51EA2" w14:textId="77777777" w:rsidR="00FA3880" w:rsidRPr="0088792A" w:rsidRDefault="000129B7">
      <w:pPr>
        <w:pStyle w:val="T30X"/>
        <w:numPr>
          <w:ilvl w:val="0"/>
          <w:numId w:val="7"/>
        </w:numPr>
        <w:tabs>
          <w:tab w:val="left" w:pos="851"/>
        </w:tabs>
        <w:spacing w:before="120" w:after="120"/>
        <w:rPr>
          <w:rFonts w:ascii="Tahoma" w:hAnsi="Tahoma" w:cs="Tahoma"/>
          <w:noProof/>
          <w:sz w:val="20"/>
          <w:szCs w:val="20"/>
          <w:lang w:val="sr-Latn-ME"/>
        </w:rPr>
      </w:pPr>
      <w:r w:rsidRPr="0088792A">
        <w:rPr>
          <w:rFonts w:ascii="Tahoma" w:hAnsi="Tahoma" w:cs="Tahoma"/>
          <w:noProof/>
          <w:sz w:val="20"/>
          <w:szCs w:val="20"/>
          <w:lang w:val="sr-Latn-ME"/>
        </w:rPr>
        <w:t>među njegovim osnivačima (vlasnicima) nema stranih pravnih lica registrovanih u državama u kojima nije moguće utvrditi porijeklo osnivačkog kapitala.</w:t>
      </w:r>
    </w:p>
    <w:p w14:paraId="20D51A2D" w14:textId="77777777" w:rsidR="000129B7" w:rsidRPr="0088792A" w:rsidRDefault="000129B7" w:rsidP="000129B7">
      <w:pPr>
        <w:autoSpaceDE/>
        <w:autoSpaceDN/>
        <w:adjustRightInd/>
        <w:spacing w:before="120"/>
        <w:ind w:left="720"/>
        <w:jc w:val="both"/>
        <w:rPr>
          <w:rFonts w:ascii="Tahoma" w:hAnsi="Tahoma" w:cs="Tahoma"/>
          <w:noProof/>
          <w:sz w:val="18"/>
          <w:szCs w:val="18"/>
          <w:highlight w:val="green"/>
          <w:lang w:val="sr-Latn-ME"/>
        </w:rPr>
      </w:pPr>
    </w:p>
    <w:p w14:paraId="2A59E46D" w14:textId="77777777" w:rsidR="003C1D6A" w:rsidRPr="0088792A" w:rsidRDefault="003C1D6A" w:rsidP="003C1D6A">
      <w:pPr>
        <w:jc w:val="center"/>
        <w:rPr>
          <w:rFonts w:ascii="Tahoma" w:hAnsi="Tahoma" w:cs="Tahoma"/>
          <w:noProof/>
          <w:sz w:val="18"/>
          <w:szCs w:val="18"/>
          <w:lang w:val="sr-Latn-ME"/>
        </w:rPr>
      </w:pPr>
    </w:p>
    <w:p w14:paraId="559CE64A" w14:textId="77777777" w:rsidR="003C1D6A" w:rsidRPr="0088792A" w:rsidRDefault="003C1D6A" w:rsidP="003C1D6A">
      <w:pPr>
        <w:jc w:val="center"/>
        <w:rPr>
          <w:rFonts w:ascii="Tahoma" w:hAnsi="Tahoma" w:cs="Tahoma"/>
          <w:noProof/>
          <w:sz w:val="18"/>
          <w:szCs w:val="18"/>
          <w:lang w:val="sr-Latn-M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74"/>
        <w:gridCol w:w="2893"/>
        <w:gridCol w:w="4171"/>
      </w:tblGrid>
      <w:tr w:rsidR="003C1D6A" w:rsidRPr="0088792A" w14:paraId="79F885C5" w14:textId="77777777" w:rsidTr="006868C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F3B83AA" w14:textId="77777777" w:rsidR="003C1D6A" w:rsidRPr="0088792A" w:rsidRDefault="003C1D6A" w:rsidP="006868CB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70858" w14:textId="77777777" w:rsidR="003C1D6A" w:rsidRPr="0088792A" w:rsidRDefault="003C1D6A" w:rsidP="006868CB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7EDE9" w14:textId="77777777" w:rsidR="003C1D6A" w:rsidRPr="0088792A" w:rsidRDefault="003C1D6A" w:rsidP="006868CB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PODNOSILAC ZAHTJEVA</w:t>
            </w:r>
          </w:p>
          <w:p w14:paraId="457EEA99" w14:textId="77777777" w:rsidR="003C1D6A" w:rsidRPr="0088792A" w:rsidRDefault="003C1D6A" w:rsidP="006868CB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  <w:p w14:paraId="30FAB917" w14:textId="77777777" w:rsidR="003C1D6A" w:rsidRPr="0088792A" w:rsidRDefault="003C1D6A" w:rsidP="006868CB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___________________________</w:t>
            </w:r>
          </w:p>
          <w:p w14:paraId="1D9B621A" w14:textId="77777777" w:rsidR="003C1D6A" w:rsidRPr="0088792A" w:rsidRDefault="003C1D6A" w:rsidP="006868CB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(potpis)</w:t>
            </w:r>
          </w:p>
          <w:p w14:paraId="6D0F4281" w14:textId="77777777" w:rsidR="003C1D6A" w:rsidRPr="0088792A" w:rsidRDefault="003C1D6A" w:rsidP="006868CB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  <w:p w14:paraId="7D773E81" w14:textId="77777777" w:rsidR="003C1D6A" w:rsidRPr="0088792A" w:rsidRDefault="003C1D6A" w:rsidP="006868CB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ime i prezime ovlašćenog lica</w:t>
            </w:r>
          </w:p>
          <w:p w14:paraId="62A5CD94" w14:textId="77777777" w:rsidR="003C1D6A" w:rsidRPr="0088792A" w:rsidRDefault="003C1D6A" w:rsidP="006868CB">
            <w:pPr>
              <w:jc w:val="center"/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  <w:r w:rsidRPr="0088792A"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  <w:t>(štampanim slovima)</w:t>
            </w:r>
          </w:p>
          <w:p w14:paraId="0DCC8434" w14:textId="77777777" w:rsidR="003C1D6A" w:rsidRPr="0088792A" w:rsidRDefault="003C1D6A" w:rsidP="006868CB">
            <w:pPr>
              <w:rPr>
                <w:rFonts w:ascii="Tahoma" w:hAnsi="Tahoma" w:cs="Tahoma"/>
                <w:noProof/>
                <w:sz w:val="18"/>
                <w:szCs w:val="18"/>
                <w:lang w:val="sr-Latn-ME"/>
              </w:rPr>
            </w:pPr>
          </w:p>
        </w:tc>
      </w:tr>
    </w:tbl>
    <w:p w14:paraId="4E30D053" w14:textId="77777777" w:rsidR="003C1D6A" w:rsidRPr="0088792A" w:rsidRDefault="003C1D6A" w:rsidP="003C1D6A">
      <w:pPr>
        <w:spacing w:before="720" w:after="120"/>
        <w:jc w:val="both"/>
        <w:rPr>
          <w:rFonts w:ascii="Tahoma" w:hAnsi="Tahoma" w:cs="Tahoma"/>
          <w:noProof/>
          <w:sz w:val="18"/>
          <w:szCs w:val="18"/>
          <w:lang w:val="sr-Latn-ME"/>
        </w:rPr>
      </w:pPr>
      <w:r w:rsidRPr="0088792A">
        <w:rPr>
          <w:rFonts w:ascii="Tahoma" w:hAnsi="Tahoma" w:cs="Tahoma"/>
          <w:noProof/>
          <w:sz w:val="18"/>
          <w:szCs w:val="18"/>
          <w:lang w:val="sr-Latn-ME"/>
        </w:rPr>
        <w:t>Uz zahtjev za izdavanje odobrenja se dostavljaju:</w:t>
      </w:r>
    </w:p>
    <w:p w14:paraId="41B4E06F" w14:textId="77777777" w:rsidR="00FA3880" w:rsidRPr="0088792A" w:rsidRDefault="009D161B">
      <w:pPr>
        <w:pStyle w:val="T30X"/>
        <w:numPr>
          <w:ilvl w:val="0"/>
          <w:numId w:val="46"/>
        </w:numPr>
        <w:spacing w:before="120" w:after="0"/>
        <w:ind w:left="993" w:hanging="426"/>
        <w:rPr>
          <w:rFonts w:ascii="Tahoma" w:hAnsi="Tahoma" w:cs="Tahoma"/>
          <w:noProof/>
          <w:color w:val="auto"/>
          <w:sz w:val="18"/>
          <w:szCs w:val="18"/>
          <w:lang w:val="sr-Latn-ME"/>
        </w:rPr>
      </w:pPr>
      <w:r w:rsidRPr="0088792A">
        <w:rPr>
          <w:rFonts w:ascii="Tahoma" w:hAnsi="Tahoma" w:cs="Tahoma"/>
          <w:noProof/>
          <w:color w:val="auto"/>
          <w:sz w:val="18"/>
          <w:szCs w:val="18"/>
          <w:lang w:val="sr-Latn-ME"/>
        </w:rPr>
        <w:t xml:space="preserve">dokaz o upisu </w:t>
      </w:r>
      <w:r w:rsidRPr="0088792A">
        <w:rPr>
          <w:rFonts w:ascii="Tahoma" w:hAnsi="Tahoma" w:cs="Tahoma"/>
          <w:noProof/>
          <w:sz w:val="18"/>
          <w:szCs w:val="18"/>
          <w:lang w:val="sr-Latn-ME"/>
        </w:rPr>
        <w:t xml:space="preserve">u </w:t>
      </w:r>
      <w:r w:rsidRPr="0088792A">
        <w:rPr>
          <w:rFonts w:ascii="Tahoma" w:hAnsi="Tahoma" w:cs="Tahoma"/>
          <w:noProof/>
          <w:color w:val="auto"/>
          <w:sz w:val="18"/>
          <w:szCs w:val="18"/>
          <w:lang w:val="sr-Latn-ME"/>
        </w:rPr>
        <w:t>registar</w:t>
      </w:r>
      <w:r w:rsidRPr="0088792A">
        <w:rPr>
          <w:rFonts w:ascii="Tahoma" w:hAnsi="Tahoma" w:cs="Tahoma"/>
          <w:noProof/>
          <w:sz w:val="18"/>
          <w:szCs w:val="18"/>
          <w:lang w:val="sr-Latn-ME"/>
        </w:rPr>
        <w:t xml:space="preserve"> koji se vodi kod nadležnog organa, kojim se po</w:t>
      </w:r>
      <w:r w:rsidRPr="0088792A">
        <w:rPr>
          <w:rFonts w:ascii="Tahoma" w:hAnsi="Tahoma" w:cs="Tahoma"/>
          <w:noProof/>
          <w:color w:val="auto"/>
          <w:sz w:val="18"/>
          <w:szCs w:val="18"/>
          <w:lang w:val="sr-Latn-ME"/>
        </w:rPr>
        <w:t>tvrđuje da je podnosilac prijave registrovan za obavljanje djelatnosti telekomunikacija;</w:t>
      </w:r>
    </w:p>
    <w:p w14:paraId="5312EBD3" w14:textId="77777777" w:rsidR="002046C1" w:rsidRPr="0088792A" w:rsidRDefault="002046C1" w:rsidP="00D5431C">
      <w:pPr>
        <w:pStyle w:val="T30X"/>
        <w:numPr>
          <w:ilvl w:val="0"/>
          <w:numId w:val="46"/>
        </w:numPr>
        <w:spacing w:before="120" w:after="0"/>
        <w:ind w:left="993" w:hanging="426"/>
        <w:rPr>
          <w:rFonts w:ascii="Tahoma" w:hAnsi="Tahoma" w:cs="Tahoma"/>
          <w:noProof/>
          <w:sz w:val="18"/>
          <w:szCs w:val="18"/>
          <w:lang w:val="sr-Latn-ME"/>
        </w:rPr>
      </w:pPr>
      <w:r w:rsidRPr="0088792A">
        <w:rPr>
          <w:rFonts w:ascii="Tahoma" w:hAnsi="Tahoma" w:cs="Tahoma"/>
          <w:noProof/>
          <w:color w:val="auto"/>
          <w:sz w:val="18"/>
          <w:szCs w:val="18"/>
          <w:lang w:val="sr-Latn-ME"/>
        </w:rPr>
        <w:t xml:space="preserve">podaci o vlasničkoj strukturi podnosioca prijave i </w:t>
      </w:r>
      <w:r w:rsidRPr="0088792A">
        <w:rPr>
          <w:rFonts w:ascii="Tahoma" w:hAnsi="Tahoma" w:cs="Tahoma"/>
          <w:noProof/>
          <w:sz w:val="18"/>
          <w:szCs w:val="18"/>
          <w:lang w:val="sr-Latn-ME"/>
        </w:rPr>
        <w:t>učešću podnosioca prijave i njegovih vlasnika strukturi kapitala drugih pružalaca usluga</w:t>
      </w:r>
      <w:r w:rsidRPr="0088792A">
        <w:rPr>
          <w:rFonts w:ascii="Tahoma" w:hAnsi="Tahoma" w:cs="Tahoma"/>
          <w:bCs/>
          <w:noProof/>
          <w:sz w:val="18"/>
          <w:szCs w:val="18"/>
          <w:lang w:val="sr-Latn-ME"/>
        </w:rPr>
        <w:t xml:space="preserve"> </w:t>
      </w:r>
      <w:r w:rsidRPr="0088792A">
        <w:rPr>
          <w:rFonts w:ascii="Tahoma" w:hAnsi="Tahoma" w:cs="Tahoma"/>
          <w:noProof/>
          <w:sz w:val="18"/>
          <w:szCs w:val="18"/>
          <w:lang w:val="sr-Latn-ME"/>
        </w:rPr>
        <w:t>podnose se na posebnom obrascu (Obrazac 1 - Podaci o transparentnosti vlasništva) koji je sastavni dio Pravilnika o uslovima i načinu realizacije obaveza identifikacije i objavljivanja podataka o transparentnosti vlasništva („Sl. list Crne Gore“, broj 94/24)</w:t>
      </w:r>
    </w:p>
    <w:p w14:paraId="17EDCDE7" w14:textId="77777777" w:rsidR="00FA3880" w:rsidRPr="0088792A" w:rsidRDefault="009D161B">
      <w:pPr>
        <w:pStyle w:val="T30X"/>
        <w:numPr>
          <w:ilvl w:val="0"/>
          <w:numId w:val="46"/>
        </w:numPr>
        <w:spacing w:before="120" w:after="0"/>
        <w:ind w:left="993" w:hanging="426"/>
        <w:rPr>
          <w:rFonts w:ascii="Tahoma" w:hAnsi="Tahoma" w:cs="Tahoma"/>
          <w:noProof/>
          <w:color w:val="auto"/>
          <w:sz w:val="18"/>
          <w:szCs w:val="18"/>
          <w:lang w:val="sr-Latn-ME"/>
        </w:rPr>
      </w:pPr>
      <w:r w:rsidRPr="0088792A">
        <w:rPr>
          <w:rFonts w:ascii="Tahoma" w:hAnsi="Tahoma" w:cs="Tahoma"/>
          <w:noProof/>
          <w:color w:val="auto"/>
          <w:sz w:val="18"/>
          <w:szCs w:val="18"/>
          <w:lang w:val="sr-Latn-ME"/>
        </w:rPr>
        <w:t xml:space="preserve">kopija osnivačkog akta i statuta, ovjerena u skladu sa zakonom, u kojima je navedeno da će se pravno lice baviti distribucijom linearnih AVM usluga; </w:t>
      </w:r>
    </w:p>
    <w:p w14:paraId="1900DF00" w14:textId="77777777" w:rsidR="00FA3880" w:rsidRPr="0088792A" w:rsidRDefault="009D161B">
      <w:pPr>
        <w:pStyle w:val="T30X"/>
        <w:numPr>
          <w:ilvl w:val="0"/>
          <w:numId w:val="46"/>
        </w:numPr>
        <w:spacing w:before="120" w:after="0"/>
        <w:ind w:left="993" w:hanging="426"/>
        <w:rPr>
          <w:rFonts w:ascii="Tahoma" w:hAnsi="Tahoma" w:cs="Tahoma"/>
          <w:noProof/>
          <w:color w:val="auto"/>
          <w:sz w:val="18"/>
          <w:szCs w:val="18"/>
          <w:lang w:val="sr-Latn-ME"/>
        </w:rPr>
      </w:pPr>
      <w:r w:rsidRPr="0088792A">
        <w:rPr>
          <w:rFonts w:ascii="Tahoma" w:hAnsi="Tahoma" w:cs="Tahoma"/>
          <w:noProof/>
          <w:color w:val="auto"/>
          <w:sz w:val="18"/>
          <w:szCs w:val="18"/>
          <w:lang w:val="sr-Latn-ME"/>
        </w:rPr>
        <w:t>dokaz da podnosilac zahtjeva, odnosno odgovorno lice podnosioca zahtjeva nije osuđivano za krivična djela protiv službene dužnosti u roku od pet godina prije podnošenja prijave (potvrda Ministarstva pravde);</w:t>
      </w:r>
    </w:p>
    <w:p w14:paraId="5177D2CC" w14:textId="77777777" w:rsidR="00FA3880" w:rsidRPr="0088792A" w:rsidRDefault="009D161B">
      <w:pPr>
        <w:pStyle w:val="T30X"/>
        <w:numPr>
          <w:ilvl w:val="0"/>
          <w:numId w:val="46"/>
        </w:numPr>
        <w:spacing w:before="120" w:after="0"/>
        <w:ind w:left="993" w:hanging="426"/>
        <w:rPr>
          <w:rFonts w:ascii="Tahoma" w:hAnsi="Tahoma" w:cs="Tahoma"/>
          <w:noProof/>
          <w:color w:val="auto"/>
          <w:sz w:val="18"/>
          <w:szCs w:val="18"/>
          <w:lang w:val="sr-Latn-ME"/>
        </w:rPr>
      </w:pPr>
      <w:r w:rsidRPr="0088792A">
        <w:rPr>
          <w:rFonts w:ascii="Tahoma" w:hAnsi="Tahoma" w:cs="Tahoma"/>
          <w:noProof/>
          <w:sz w:val="18"/>
          <w:szCs w:val="18"/>
          <w:lang w:val="sr-Latn-ME"/>
        </w:rPr>
        <w:t>finansijski iskazi za dvije godine prije podnošenja zahtjeva;</w:t>
      </w:r>
    </w:p>
    <w:p w14:paraId="7CDEC71B" w14:textId="77777777" w:rsidR="00FA3880" w:rsidRPr="0088792A" w:rsidRDefault="009D161B">
      <w:pPr>
        <w:pStyle w:val="T30X"/>
        <w:numPr>
          <w:ilvl w:val="0"/>
          <w:numId w:val="46"/>
        </w:numPr>
        <w:spacing w:before="120" w:after="0"/>
        <w:ind w:left="993" w:hanging="426"/>
        <w:rPr>
          <w:rFonts w:ascii="Tahoma" w:hAnsi="Tahoma" w:cs="Tahoma"/>
          <w:noProof/>
          <w:color w:val="auto"/>
          <w:sz w:val="18"/>
          <w:szCs w:val="18"/>
          <w:lang w:val="sr-Latn-ME"/>
        </w:rPr>
      </w:pPr>
      <w:r w:rsidRPr="0088792A">
        <w:rPr>
          <w:rFonts w:ascii="Tahoma" w:hAnsi="Tahoma" w:cs="Tahoma"/>
          <w:noProof/>
          <w:sz w:val="18"/>
          <w:szCs w:val="18"/>
          <w:lang w:val="sr-Latn-ME"/>
        </w:rPr>
        <w:t xml:space="preserve">biznis plan za </w:t>
      </w:r>
      <w:r w:rsidRPr="0088792A">
        <w:rPr>
          <w:rFonts w:ascii="Tahoma" w:hAnsi="Tahoma" w:cs="Tahoma"/>
          <w:noProof/>
          <w:color w:val="auto"/>
          <w:sz w:val="18"/>
          <w:szCs w:val="18"/>
          <w:lang w:val="sr-Latn-ME"/>
        </w:rPr>
        <w:t>podnosioce zahtjeva osnovane dvije godine prije podnošenja zahtjeva</w:t>
      </w:r>
      <w:r w:rsidRPr="0088792A" w:rsidDel="00D65019">
        <w:rPr>
          <w:rFonts w:ascii="Tahoma" w:hAnsi="Tahoma" w:cs="Tahoma"/>
          <w:noProof/>
          <w:color w:val="auto"/>
          <w:sz w:val="18"/>
          <w:szCs w:val="18"/>
          <w:lang w:val="sr-Latn-ME"/>
        </w:rPr>
        <w:t xml:space="preserve"> </w:t>
      </w:r>
      <w:r w:rsidRPr="0088792A">
        <w:rPr>
          <w:rFonts w:ascii="Tahoma" w:hAnsi="Tahoma" w:cs="Tahoma"/>
          <w:noProof/>
          <w:color w:val="auto"/>
          <w:sz w:val="18"/>
          <w:szCs w:val="18"/>
          <w:lang w:val="sr-Latn-ME"/>
        </w:rPr>
        <w:t>(projekcija za pet godina);</w:t>
      </w:r>
    </w:p>
    <w:p w14:paraId="09893F56" w14:textId="77777777" w:rsidR="00FA3880" w:rsidRPr="0088792A" w:rsidRDefault="009D161B">
      <w:pPr>
        <w:pStyle w:val="T30X"/>
        <w:numPr>
          <w:ilvl w:val="0"/>
          <w:numId w:val="46"/>
        </w:numPr>
        <w:spacing w:before="120" w:after="0"/>
        <w:ind w:left="993" w:hanging="426"/>
        <w:rPr>
          <w:rFonts w:ascii="Tahoma" w:hAnsi="Tahoma" w:cs="Tahoma"/>
          <w:noProof/>
          <w:color w:val="auto"/>
          <w:sz w:val="18"/>
          <w:szCs w:val="18"/>
          <w:lang w:val="sr-Latn-ME"/>
        </w:rPr>
      </w:pPr>
      <w:r w:rsidRPr="0088792A">
        <w:rPr>
          <w:rFonts w:ascii="Tahoma" w:hAnsi="Tahoma" w:cs="Tahoma"/>
          <w:noProof/>
          <w:sz w:val="18"/>
          <w:szCs w:val="18"/>
          <w:lang w:val="sr-Latn-ME"/>
        </w:rPr>
        <w:t>dokaz o prethodno regulisanim obavezama sa organizacijama za kolektivno ostvarivanje autorskog i srodnih prava;</w:t>
      </w:r>
    </w:p>
    <w:p w14:paraId="714F88B3" w14:textId="77777777" w:rsidR="00FA3880" w:rsidRPr="0088792A" w:rsidRDefault="009D161B">
      <w:pPr>
        <w:pStyle w:val="T30X"/>
        <w:numPr>
          <w:ilvl w:val="0"/>
          <w:numId w:val="46"/>
        </w:numPr>
        <w:spacing w:before="120" w:after="0"/>
        <w:ind w:left="993" w:hanging="426"/>
        <w:rPr>
          <w:rFonts w:ascii="Tahoma" w:hAnsi="Tahoma" w:cs="Tahoma"/>
          <w:noProof/>
          <w:color w:val="auto"/>
          <w:sz w:val="18"/>
          <w:szCs w:val="18"/>
          <w:lang w:val="sr-Latn-ME"/>
        </w:rPr>
      </w:pPr>
      <w:r w:rsidRPr="0088792A">
        <w:rPr>
          <w:rFonts w:ascii="Tahoma" w:hAnsi="Tahoma" w:cs="Tahoma"/>
          <w:noProof/>
          <w:sz w:val="18"/>
          <w:szCs w:val="18"/>
          <w:lang w:val="sr-Latn-ME"/>
        </w:rPr>
        <w:t>kopija o uplati naknade za razmatranje prijave na konkurs.</w:t>
      </w:r>
    </w:p>
    <w:p w14:paraId="133C3FA7" w14:textId="77777777" w:rsidR="003C1D6A" w:rsidRPr="0088792A" w:rsidRDefault="003C1D6A" w:rsidP="003C1D6A">
      <w:pPr>
        <w:pStyle w:val="para"/>
        <w:numPr>
          <w:ilvl w:val="0"/>
          <w:numId w:val="0"/>
        </w:numPr>
        <w:rPr>
          <w:color w:val="auto"/>
          <w:sz w:val="18"/>
          <w:szCs w:val="18"/>
          <w:lang w:val="sr-Latn-ME"/>
        </w:rPr>
      </w:pPr>
      <w:r w:rsidRPr="0088792A">
        <w:rPr>
          <w:color w:val="auto"/>
          <w:sz w:val="18"/>
          <w:szCs w:val="18"/>
          <w:lang w:val="sr-Latn-ME"/>
        </w:rPr>
        <w:t xml:space="preserve">Podnosilac zahtjeva može dostaviti i drugu dokumentaciju za koju smatra da je od značaja za dobijanje odobrenja za </w:t>
      </w:r>
      <w:r w:rsidR="001A244C" w:rsidRPr="0088792A">
        <w:rPr>
          <w:color w:val="auto"/>
          <w:sz w:val="18"/>
          <w:szCs w:val="18"/>
          <w:lang w:val="sr-Latn-ME"/>
        </w:rPr>
        <w:t>distgribuciju linearnih AVM usluga</w:t>
      </w:r>
      <w:r w:rsidRPr="0088792A">
        <w:rPr>
          <w:color w:val="auto"/>
          <w:sz w:val="18"/>
          <w:szCs w:val="18"/>
          <w:lang w:val="sr-Latn-ME"/>
        </w:rPr>
        <w:t>.</w:t>
      </w:r>
    </w:p>
    <w:bookmarkEnd w:id="0"/>
    <w:p w14:paraId="618B38D8" w14:textId="77777777" w:rsidR="0032610B" w:rsidRPr="0088792A" w:rsidRDefault="0032610B" w:rsidP="00183F85">
      <w:pPr>
        <w:pStyle w:val="T30X"/>
        <w:ind w:left="-283"/>
        <w:rPr>
          <w:noProof/>
          <w:lang w:val="sr-Latn-ME"/>
        </w:rPr>
      </w:pPr>
    </w:p>
    <w:sectPr w:rsidR="0032610B" w:rsidRPr="0088792A" w:rsidSect="00E622A4">
      <w:headerReference w:type="even" r:id="rId11"/>
      <w:footerReference w:type="even" r:id="rId12"/>
      <w:footerReference w:type="default" r:id="rId13"/>
      <w:pgSz w:w="11906" w:h="16838"/>
      <w:pgMar w:top="851" w:right="1134" w:bottom="1134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11509" w14:textId="77777777" w:rsidR="00A23EC1" w:rsidRDefault="00A23EC1">
      <w:r>
        <w:separator/>
      </w:r>
    </w:p>
  </w:endnote>
  <w:endnote w:type="continuationSeparator" w:id="0">
    <w:p w14:paraId="68406D89" w14:textId="77777777" w:rsidR="00A23EC1" w:rsidRDefault="00A2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ED3B" w14:textId="2D133BB4" w:rsidR="00E622A4" w:rsidRPr="00E622A4" w:rsidRDefault="00E622A4" w:rsidP="00E622A4">
    <w:pPr>
      <w:pStyle w:val="Footer"/>
      <w:jc w:val="right"/>
      <w:rPr>
        <w:rFonts w:ascii="Tahoma" w:hAnsi="Tahoma" w:cs="Tahoma"/>
        <w:b w:val="0"/>
        <w:bCs w:val="0"/>
        <w:color w:val="auto"/>
        <w:sz w:val="16"/>
        <w:szCs w:val="16"/>
      </w:rPr>
    </w:pPr>
    <w:r w:rsidRPr="00E622A4">
      <w:rPr>
        <w:rFonts w:ascii="Tahoma" w:hAnsi="Tahoma" w:cs="Tahoma"/>
        <w:b w:val="0"/>
        <w:bCs w:val="0"/>
        <w:color w:val="auto"/>
        <w:sz w:val="16"/>
        <w:szCs w:val="16"/>
      </w:rPr>
      <w:fldChar w:fldCharType="begin"/>
    </w:r>
    <w:r w:rsidRPr="00E622A4">
      <w:rPr>
        <w:rFonts w:ascii="Tahoma" w:hAnsi="Tahoma" w:cs="Tahoma"/>
        <w:b w:val="0"/>
        <w:bCs w:val="0"/>
        <w:color w:val="auto"/>
        <w:sz w:val="16"/>
        <w:szCs w:val="16"/>
      </w:rPr>
      <w:instrText xml:space="preserve"> PAGE   \* MERGEFORMAT </w:instrText>
    </w:r>
    <w:r w:rsidRPr="00E622A4">
      <w:rPr>
        <w:rFonts w:ascii="Tahoma" w:hAnsi="Tahoma" w:cs="Tahoma"/>
        <w:b w:val="0"/>
        <w:bCs w:val="0"/>
        <w:color w:val="auto"/>
        <w:sz w:val="16"/>
        <w:szCs w:val="16"/>
      </w:rPr>
      <w:fldChar w:fldCharType="separate"/>
    </w:r>
    <w:r w:rsidRPr="00E622A4">
      <w:rPr>
        <w:rFonts w:ascii="Tahoma" w:hAnsi="Tahoma" w:cs="Tahoma"/>
        <w:b w:val="0"/>
        <w:bCs w:val="0"/>
        <w:noProof/>
        <w:color w:val="auto"/>
        <w:sz w:val="16"/>
        <w:szCs w:val="16"/>
      </w:rPr>
      <w:t>1</w:t>
    </w:r>
    <w:r w:rsidRPr="00E622A4">
      <w:rPr>
        <w:rFonts w:ascii="Tahoma" w:hAnsi="Tahoma" w:cs="Tahoma"/>
        <w:b w:val="0"/>
        <w:bCs w:val="0"/>
        <w:noProof/>
        <w:color w:val="aut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4636" w14:textId="77777777" w:rsidR="008A2A0E" w:rsidRPr="00077690" w:rsidRDefault="008A2A0E" w:rsidP="00077690">
    <w:pPr>
      <w:pStyle w:val="Footer"/>
      <w:jc w:val="right"/>
      <w:rPr>
        <w:rFonts w:ascii="Tahoma" w:hAnsi="Tahoma" w:cs="Tahoma"/>
        <w:sz w:val="16"/>
        <w:szCs w:val="16"/>
      </w:rPr>
    </w:pPr>
    <w:r w:rsidRPr="00077690">
      <w:rPr>
        <w:rFonts w:ascii="Tahoma" w:hAnsi="Tahoma" w:cs="Tahoma"/>
        <w:sz w:val="16"/>
        <w:szCs w:val="16"/>
      </w:rPr>
      <w:fldChar w:fldCharType="begin"/>
    </w:r>
    <w:r w:rsidRPr="00077690">
      <w:rPr>
        <w:rFonts w:ascii="Tahoma" w:hAnsi="Tahoma" w:cs="Tahoma"/>
        <w:sz w:val="16"/>
        <w:szCs w:val="16"/>
      </w:rPr>
      <w:instrText xml:space="preserve"> PAGE   \* MERGEFORMAT </w:instrText>
    </w:r>
    <w:r w:rsidRPr="00077690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24</w:t>
    </w:r>
    <w:r w:rsidRPr="00077690">
      <w:rPr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B854" w14:textId="77777777" w:rsidR="008A2A0E" w:rsidRPr="00831279" w:rsidRDefault="008A2A0E" w:rsidP="00327757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22741" w14:textId="77777777" w:rsidR="00E85A65" w:rsidRPr="00D66BDD" w:rsidRDefault="00E85A65" w:rsidP="00E622A4">
    <w:pPr>
      <w:pStyle w:val="Footer"/>
      <w:pBdr>
        <w:top w:val="none" w:sz="0" w:space="0" w:color="auto"/>
      </w:pBdr>
      <w:jc w:val="right"/>
      <w:rPr>
        <w:rFonts w:ascii="Tahoma" w:hAnsi="Tahoma" w:cs="Tahoma"/>
        <w:b w:val="0"/>
        <w:bCs w:val="0"/>
        <w:color w:val="auto"/>
      </w:rPr>
    </w:pPr>
    <w:r w:rsidRPr="00D66BDD">
      <w:rPr>
        <w:rFonts w:ascii="Tahoma" w:hAnsi="Tahoma" w:cs="Tahoma"/>
        <w:b w:val="0"/>
        <w:bCs w:val="0"/>
        <w:color w:val="auto"/>
      </w:rPr>
      <w:fldChar w:fldCharType="begin"/>
    </w:r>
    <w:r w:rsidRPr="00D66BDD">
      <w:rPr>
        <w:rFonts w:ascii="Tahoma" w:hAnsi="Tahoma" w:cs="Tahoma"/>
        <w:b w:val="0"/>
        <w:bCs w:val="0"/>
        <w:color w:val="auto"/>
      </w:rPr>
      <w:instrText xml:space="preserve"> PAGE   \* MERGEFORMAT </w:instrText>
    </w:r>
    <w:r w:rsidRPr="00D66BDD">
      <w:rPr>
        <w:rFonts w:ascii="Tahoma" w:hAnsi="Tahoma" w:cs="Tahoma"/>
        <w:b w:val="0"/>
        <w:bCs w:val="0"/>
        <w:color w:val="auto"/>
      </w:rPr>
      <w:fldChar w:fldCharType="separate"/>
    </w:r>
    <w:r w:rsidRPr="00D66BDD">
      <w:rPr>
        <w:rFonts w:ascii="Tahoma" w:hAnsi="Tahoma" w:cs="Tahoma"/>
        <w:b w:val="0"/>
        <w:bCs w:val="0"/>
        <w:color w:val="auto"/>
      </w:rPr>
      <w:t>20</w:t>
    </w:r>
    <w:r w:rsidRPr="00D66BDD">
      <w:rPr>
        <w:rFonts w:ascii="Tahoma" w:hAnsi="Tahoma" w:cs="Tahoma"/>
        <w:b w:val="0"/>
        <w:bCs w:val="0"/>
        <w:color w:val="auto"/>
      </w:rPr>
      <w:fldChar w:fldCharType="end"/>
    </w:r>
  </w:p>
  <w:p w14:paraId="548B8D8C" w14:textId="77777777" w:rsidR="00E622A4" w:rsidRDefault="00E622A4" w:rsidP="00E622A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9AFFD" w14:textId="77777777" w:rsidR="00A23EC1" w:rsidRDefault="00A23EC1">
      <w:r>
        <w:separator/>
      </w:r>
    </w:p>
  </w:footnote>
  <w:footnote w:type="continuationSeparator" w:id="0">
    <w:p w14:paraId="04C3FABA" w14:textId="77777777" w:rsidR="00A23EC1" w:rsidRDefault="00A23EC1">
      <w:r>
        <w:continuationSeparator/>
      </w:r>
    </w:p>
  </w:footnote>
  <w:footnote w:id="1">
    <w:p w14:paraId="538AF16F" w14:textId="77777777" w:rsidR="008A2A0E" w:rsidRPr="0088792A" w:rsidRDefault="008A2A0E" w:rsidP="00A502FB">
      <w:pPr>
        <w:pStyle w:val="FootnoteText"/>
        <w:jc w:val="both"/>
      </w:pPr>
      <w:r w:rsidRPr="00B12B49">
        <w:rPr>
          <w:rStyle w:val="FootnoteReference"/>
        </w:rPr>
        <w:footnoteRef/>
      </w:r>
      <w:r w:rsidRPr="00B12B49">
        <w:t xml:space="preserve"> </w:t>
      </w:r>
      <w:r w:rsidRPr="00B12B49">
        <w:rPr>
          <w:rFonts w:ascii="Tahoma" w:hAnsi="Tahoma" w:cs="Tahoma"/>
          <w:sz w:val="16"/>
          <w:szCs w:val="16"/>
        </w:rPr>
        <w:t>U ovom obrascu popuniti sve programe koje podnosilac zahtjeva namjerava da distribuira u osnovnom paketu.</w:t>
      </w:r>
    </w:p>
  </w:footnote>
  <w:footnote w:id="2">
    <w:p w14:paraId="145D123C" w14:textId="77777777" w:rsidR="008A2A0E" w:rsidRDefault="008A2A0E" w:rsidP="003C1D6A">
      <w:pPr>
        <w:pStyle w:val="FootnoteText"/>
        <w:jc w:val="both"/>
      </w:pPr>
      <w:r w:rsidRPr="00B12B49">
        <w:rPr>
          <w:rStyle w:val="FootnoteReference"/>
          <w:rFonts w:ascii="Tahoma" w:hAnsi="Tahoma" w:cs="Tahoma"/>
          <w:sz w:val="16"/>
          <w:szCs w:val="16"/>
        </w:rPr>
        <w:footnoteRef/>
      </w:r>
      <w:r w:rsidRPr="00B12B49">
        <w:rPr>
          <w:rFonts w:ascii="Tahoma" w:hAnsi="Tahoma" w:cs="Tahoma"/>
          <w:sz w:val="16"/>
          <w:szCs w:val="16"/>
        </w:rPr>
        <w:t xml:space="preserve"> </w:t>
      </w:r>
      <w:r w:rsidRPr="00B12B49">
        <w:rPr>
          <w:rFonts w:ascii="Tahoma" w:hAnsi="Tahoma" w:cs="Tahoma"/>
          <w:sz w:val="16"/>
          <w:szCs w:val="16"/>
        </w:rPr>
        <w:t xml:space="preserve">Specijalizovani </w:t>
      </w:r>
      <w:r w:rsidRPr="00B12B49">
        <w:rPr>
          <w:rFonts w:ascii="Tahoma" w:hAnsi="Tahoma" w:cs="Tahoma"/>
          <w:sz w:val="16"/>
          <w:szCs w:val="16"/>
        </w:rPr>
        <w:t>program je progam koji u programskoj šemi sadrži više od 60% ukupnog sedmičnog vremena emitovanja program iste vrste. Saglasno tome, navesti oznaku kategorije programa: informativni, sportski, program za maloljetnike, dokumentarni, naučno-obrazovni, muzički, filmski i serijski program, saglasno posebnom aktu Agencije o programskim standardima u audiovizuelnim medijskim uslugama.</w:t>
      </w:r>
    </w:p>
  </w:footnote>
  <w:footnote w:id="3">
    <w:p w14:paraId="51913248" w14:textId="77777777" w:rsidR="008A2A0E" w:rsidRPr="00B12B49" w:rsidRDefault="008A2A0E" w:rsidP="003C1D6A">
      <w:pPr>
        <w:pStyle w:val="FootnoteText"/>
      </w:pPr>
      <w:r w:rsidRPr="00B12B49">
        <w:rPr>
          <w:rStyle w:val="FootnoteReference"/>
          <w:rFonts w:ascii="Tahoma" w:hAnsi="Tahoma" w:cs="Tahoma"/>
          <w:sz w:val="16"/>
          <w:szCs w:val="16"/>
        </w:rPr>
        <w:footnoteRef/>
      </w:r>
      <w:r w:rsidRPr="00B12B49">
        <w:rPr>
          <w:rFonts w:ascii="Tahoma" w:hAnsi="Tahoma" w:cs="Tahoma"/>
          <w:sz w:val="16"/>
          <w:szCs w:val="16"/>
        </w:rPr>
        <w:t xml:space="preserve"> Popuniti obrazac za svaki dodatni paket programa pojedinačno.</w:t>
      </w:r>
    </w:p>
  </w:footnote>
  <w:footnote w:id="4">
    <w:p w14:paraId="4A42CD9F" w14:textId="77777777" w:rsidR="008A2A0E" w:rsidRDefault="008A2A0E" w:rsidP="00FA4E01">
      <w:pPr>
        <w:pStyle w:val="FootnoteText"/>
        <w:jc w:val="both"/>
      </w:pPr>
      <w:r w:rsidRPr="00B12B49">
        <w:rPr>
          <w:rStyle w:val="FootnoteReference"/>
          <w:rFonts w:ascii="Tahoma" w:hAnsi="Tahoma" w:cs="Tahoma"/>
          <w:sz w:val="16"/>
          <w:szCs w:val="16"/>
        </w:rPr>
        <w:footnoteRef/>
      </w:r>
      <w:r w:rsidRPr="00B12B49">
        <w:rPr>
          <w:rFonts w:ascii="Tahoma" w:hAnsi="Tahoma" w:cs="Tahoma"/>
          <w:sz w:val="16"/>
          <w:szCs w:val="16"/>
        </w:rPr>
        <w:t xml:space="preserve">  </w:t>
      </w:r>
      <w:r w:rsidRPr="008A2A0E">
        <w:rPr>
          <w:rFonts w:ascii="Tahoma" w:hAnsi="Tahoma" w:cs="Tahoma"/>
          <w:sz w:val="16"/>
          <w:szCs w:val="16"/>
        </w:rPr>
        <w:t>Specijalizovani program je progam koji u programskoj šemi sadrži više od 60% ukupnog sedmičnog vremena emitovanja program iste vrste. Saglasno</w:t>
      </w:r>
      <w:r w:rsidRPr="00B12B49">
        <w:rPr>
          <w:rFonts w:ascii="Tahoma" w:hAnsi="Tahoma" w:cs="Tahoma"/>
          <w:sz w:val="16"/>
          <w:szCs w:val="16"/>
        </w:rPr>
        <w:t xml:space="preserve"> tome, navesti oznaku kategorije programa: informativni, sportski, program za maloljetnike, dokumentarni, naučno-obrazovni, muzički, filmski i serijski program, saglasno posebnom aktu Agencije o programskim standardima u audiovizuelnim medijskim uslugama.</w:t>
      </w:r>
    </w:p>
    <w:p w14:paraId="7FD721F4" w14:textId="77777777" w:rsidR="008A2A0E" w:rsidRDefault="008A2A0E" w:rsidP="00D817E0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0C87B" w14:textId="77777777" w:rsidR="008A2A0E" w:rsidRPr="006571A7" w:rsidRDefault="008A2A0E" w:rsidP="0032775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871"/>
    <w:multiLevelType w:val="hybridMultilevel"/>
    <w:tmpl w:val="FFFFFFFF"/>
    <w:lvl w:ilvl="0" w:tplc="79E016EC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</w:rPr>
    </w:lvl>
    <w:lvl w:ilvl="1" w:tplc="EB38434A">
      <w:start w:val="2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5798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FB41D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2C1A0011">
      <w:start w:val="1"/>
      <w:numFmt w:val="decimal"/>
      <w:lvlText w:val="%2)"/>
      <w:lvlJc w:val="left"/>
      <w:pPr>
        <w:ind w:left="643" w:hanging="360"/>
      </w:pPr>
      <w:rPr>
        <w:rFonts w:cs="Times New Roman"/>
      </w:rPr>
    </w:lvl>
    <w:lvl w:ilvl="2" w:tplc="D9B6DE38">
      <w:start w:val="1"/>
      <w:numFmt w:val="decimal"/>
      <w:lvlText w:val="(%3)"/>
      <w:lvlJc w:val="left"/>
      <w:pPr>
        <w:ind w:left="2766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072706B3"/>
    <w:multiLevelType w:val="hybridMultilevel"/>
    <w:tmpl w:val="FFFFFFFF"/>
    <w:lvl w:ilvl="0" w:tplc="BCCEE114">
      <w:start w:val="1"/>
      <w:numFmt w:val="decimal"/>
      <w:lvlText w:val="%1)"/>
      <w:lvlJc w:val="left"/>
      <w:pPr>
        <w:ind w:left="914" w:hanging="360"/>
      </w:pPr>
      <w:rPr>
        <w:rFonts w:ascii="Tahoma" w:eastAsia="Times New Roman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163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35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7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79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1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3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5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74" w:hanging="180"/>
      </w:pPr>
      <w:rPr>
        <w:rFonts w:cs="Times New Roman"/>
      </w:rPr>
    </w:lvl>
  </w:abstractNum>
  <w:abstractNum w:abstractNumId="4" w15:restartNumberingAfterBreak="0">
    <w:nsid w:val="0E0F0CC8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270F78"/>
    <w:multiLevelType w:val="hybridMultilevel"/>
    <w:tmpl w:val="FFFFFFFF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77CD"/>
    <w:multiLevelType w:val="hybridMultilevel"/>
    <w:tmpl w:val="FFFFFFFF"/>
    <w:lvl w:ilvl="0" w:tplc="B46C42AC">
      <w:start w:val="1"/>
      <w:numFmt w:val="decimal"/>
      <w:lvlText w:val="(%1)"/>
      <w:lvlJc w:val="left"/>
      <w:pPr>
        <w:ind w:left="7165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7885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8605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9325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10045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10765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11485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12205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12925" w:hanging="180"/>
      </w:pPr>
      <w:rPr>
        <w:rFonts w:cs="Times New Roman"/>
      </w:rPr>
    </w:lvl>
  </w:abstractNum>
  <w:abstractNum w:abstractNumId="7" w15:restartNumberingAfterBreak="0">
    <w:nsid w:val="13CE71CC"/>
    <w:multiLevelType w:val="hybridMultilevel"/>
    <w:tmpl w:val="FFFFFFFF"/>
    <w:lvl w:ilvl="0" w:tplc="B46C42A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F220CC"/>
    <w:multiLevelType w:val="hybridMultilevel"/>
    <w:tmpl w:val="FFFFFFFF"/>
    <w:lvl w:ilvl="0" w:tplc="53567230">
      <w:start w:val="1"/>
      <w:numFmt w:val="decimal"/>
      <w:pStyle w:val="para"/>
      <w:suff w:val="space"/>
      <w:lvlText w:val="(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B9801B9A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64100F1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076925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675C58"/>
    <w:multiLevelType w:val="hybridMultilevel"/>
    <w:tmpl w:val="FFFFFFFF"/>
    <w:lvl w:ilvl="0" w:tplc="40A6AE18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C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092769"/>
    <w:multiLevelType w:val="hybridMultilevel"/>
    <w:tmpl w:val="2E7C91F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5B6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D46EBD"/>
    <w:multiLevelType w:val="hybridMultilevel"/>
    <w:tmpl w:val="FFFFFFFF"/>
    <w:lvl w:ilvl="0" w:tplc="C19E62C4">
      <w:start w:val="1"/>
      <w:numFmt w:val="decimal"/>
      <w:lvlText w:val="%1)"/>
      <w:lvlJc w:val="left"/>
      <w:pPr>
        <w:ind w:left="3054" w:hanging="360"/>
      </w:pPr>
      <w:rPr>
        <w:rFonts w:ascii="Tahoma" w:eastAsia="Times New Roman" w:hAnsi="Tahoma" w:cs="Tahoma"/>
      </w:rPr>
    </w:lvl>
    <w:lvl w:ilvl="1" w:tplc="FFFFFFFF">
      <w:start w:val="1"/>
      <w:numFmt w:val="decimal"/>
      <w:lvlText w:val="%2)"/>
      <w:lvlJc w:val="left"/>
      <w:pPr>
        <w:ind w:left="3466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466" w:hanging="360"/>
      </w:pPr>
      <w:rPr>
        <w:rFonts w:cs="Times New Roman"/>
      </w:rPr>
    </w:lvl>
    <w:lvl w:ilvl="3" w:tplc="FFFFFFFF">
      <w:start w:val="1"/>
      <w:numFmt w:val="decimal"/>
      <w:lvlText w:val="(%4)"/>
      <w:lvlJc w:val="left"/>
      <w:pPr>
        <w:ind w:left="6218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693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765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837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909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9818" w:hanging="180"/>
      </w:pPr>
      <w:rPr>
        <w:rFonts w:cs="Times New Roman"/>
      </w:rPr>
    </w:lvl>
  </w:abstractNum>
  <w:abstractNum w:abstractNumId="14" w15:restartNumberingAfterBreak="0">
    <w:nsid w:val="2CA74F96"/>
    <w:multiLevelType w:val="hybridMultilevel"/>
    <w:tmpl w:val="FFFFFFFF"/>
    <w:lvl w:ilvl="0" w:tplc="2C1A0011">
      <w:start w:val="1"/>
      <w:numFmt w:val="decimal"/>
      <w:lvlText w:val="%1)"/>
      <w:lvlJc w:val="left"/>
      <w:pPr>
        <w:ind w:left="1506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ind w:left="2226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right"/>
      <w:pPr>
        <w:ind w:left="2946" w:hanging="180"/>
      </w:pPr>
      <w:rPr>
        <w:rFonts w:ascii="Tahoma" w:eastAsia="Times New Roman" w:hAnsi="Tahoma" w:cs="Tahoma"/>
      </w:rPr>
    </w:lvl>
    <w:lvl w:ilvl="3" w:tplc="FFFFFFF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5" w15:restartNumberingAfterBreak="0">
    <w:nsid w:val="2D01422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FA62B72"/>
    <w:multiLevelType w:val="hybridMultilevel"/>
    <w:tmpl w:val="FFFFFFFF"/>
    <w:lvl w:ilvl="0" w:tplc="2C1A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7" w15:restartNumberingAfterBreak="0">
    <w:nsid w:val="313C79B1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B65589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35D726A8"/>
    <w:multiLevelType w:val="hybridMultilevel"/>
    <w:tmpl w:val="FFFFFFFF"/>
    <w:lvl w:ilvl="0" w:tplc="CF9E6782">
      <w:start w:val="1"/>
      <w:numFmt w:val="bullet"/>
      <w:pStyle w:val="Listasa-"/>
      <w:lvlText w:val="­"/>
      <w:lvlJc w:val="left"/>
      <w:pPr>
        <w:tabs>
          <w:tab w:val="num" w:pos="397"/>
        </w:tabs>
      </w:pPr>
      <w:rPr>
        <w:rFonts w:ascii="Tahoma" w:hAnsi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578FA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890A6DE">
      <w:start w:val="1"/>
      <w:numFmt w:val="decimal"/>
      <w:lvlText w:val="(%2)"/>
      <w:lvlJc w:val="left"/>
      <w:pPr>
        <w:ind w:left="720" w:hanging="360"/>
      </w:pPr>
      <w:rPr>
        <w:rFonts w:cs="Times New Roman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FB392E"/>
    <w:multiLevelType w:val="hybridMultilevel"/>
    <w:tmpl w:val="FFFFFFFF"/>
    <w:lvl w:ilvl="0" w:tplc="B46C42A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E7246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1">
      <w:start w:val="1"/>
      <w:numFmt w:val="decimal"/>
      <w:lvlText w:val="%3)"/>
      <w:lvlJc w:val="left"/>
      <w:pPr>
        <w:ind w:left="1724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B331D9"/>
    <w:multiLevelType w:val="hybridMultilevel"/>
    <w:tmpl w:val="FFFFFFFF"/>
    <w:lvl w:ilvl="0" w:tplc="87EA9F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7127CA"/>
    <w:multiLevelType w:val="multilevel"/>
    <w:tmpl w:val="59F8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1BC15EC"/>
    <w:multiLevelType w:val="hybridMultilevel"/>
    <w:tmpl w:val="FFFFFFFF"/>
    <w:lvl w:ilvl="0" w:tplc="239A4BF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783676"/>
    <w:multiLevelType w:val="hybridMultilevel"/>
    <w:tmpl w:val="FFFFFFFF"/>
    <w:lvl w:ilvl="0" w:tplc="2C1A0011">
      <w:start w:val="1"/>
      <w:numFmt w:val="decimal"/>
      <w:lvlText w:val="%1)"/>
      <w:lvlJc w:val="left"/>
      <w:pPr>
        <w:ind w:left="1724" w:hanging="360"/>
      </w:pPr>
      <w:rPr>
        <w:rFonts w:cs="Times New Roman"/>
      </w:rPr>
    </w:lvl>
    <w:lvl w:ilvl="1" w:tplc="2C1A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27" w15:restartNumberingAfterBreak="0">
    <w:nsid w:val="4B5531A1"/>
    <w:multiLevelType w:val="hybridMultilevel"/>
    <w:tmpl w:val="FFFFFFFF"/>
    <w:lvl w:ilvl="0" w:tplc="04103646">
      <w:start w:val="1"/>
      <w:numFmt w:val="decimal"/>
      <w:lvlText w:val="(%1)"/>
      <w:lvlJc w:val="left"/>
      <w:pPr>
        <w:ind w:left="643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8" w15:restartNumberingAfterBreak="0">
    <w:nsid w:val="4CBB55A8"/>
    <w:multiLevelType w:val="hybridMultilevel"/>
    <w:tmpl w:val="FFFFFFFF"/>
    <w:lvl w:ilvl="0" w:tplc="045CB5FE">
      <w:start w:val="1"/>
      <w:numFmt w:val="decimal"/>
      <w:lvlText w:val="%1)"/>
      <w:lvlJc w:val="left"/>
      <w:pPr>
        <w:ind w:left="643" w:hanging="360"/>
      </w:pPr>
      <w:rPr>
        <w:rFonts w:ascii="Tahoma" w:eastAsia="Times New Roman" w:hAnsi="Tahoma" w:cs="Tahoma"/>
      </w:rPr>
    </w:lvl>
    <w:lvl w:ilvl="1" w:tplc="212263E0">
      <w:start w:val="1"/>
      <w:numFmt w:val="decimal"/>
      <w:lvlText w:val="(%2)"/>
      <w:lvlJc w:val="left"/>
      <w:pPr>
        <w:ind w:left="1363" w:hanging="360"/>
      </w:pPr>
      <w:rPr>
        <w:rFonts w:cs="Times New Roman" w:hint="default"/>
      </w:rPr>
    </w:lvl>
    <w:lvl w:ilvl="2" w:tplc="2890A6DE">
      <w:start w:val="1"/>
      <w:numFmt w:val="decimal"/>
      <w:lvlText w:val="(%3)"/>
      <w:lvlJc w:val="left"/>
      <w:pPr>
        <w:ind w:left="2263" w:hanging="360"/>
      </w:pPr>
      <w:rPr>
        <w:rFonts w:cs="Times New Roman" w:hint="default"/>
      </w:rPr>
    </w:lvl>
    <w:lvl w:ilvl="3" w:tplc="A248366C">
      <w:start w:val="1"/>
      <w:numFmt w:val="decimal"/>
      <w:lvlText w:val="%4)"/>
      <w:lvlJc w:val="left"/>
      <w:pPr>
        <w:ind w:left="2803" w:hanging="360"/>
      </w:pPr>
      <w:rPr>
        <w:rFonts w:cs="Times New Roman" w:hint="default"/>
      </w:rPr>
    </w:lvl>
    <w:lvl w:ilvl="4" w:tplc="2C1A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9" w15:restartNumberingAfterBreak="0">
    <w:nsid w:val="4E0D2105"/>
    <w:multiLevelType w:val="hybridMultilevel"/>
    <w:tmpl w:val="FFFFFFFF"/>
    <w:lvl w:ilvl="0" w:tplc="9814B180">
      <w:start w:val="1"/>
      <w:numFmt w:val="decimal"/>
      <w:lvlText w:val="(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53C8943E">
      <w:start w:val="1"/>
      <w:numFmt w:val="decimal"/>
      <w:lvlText w:val="%2)"/>
      <w:lvlJc w:val="left"/>
      <w:pPr>
        <w:ind w:left="1363" w:hanging="360"/>
      </w:pPr>
      <w:rPr>
        <w:rFonts w:ascii="Tahoma" w:eastAsia="Times New Roman" w:hAnsi="Tahoma" w:cs="Tahoma"/>
      </w:rPr>
    </w:lvl>
    <w:lvl w:ilvl="2" w:tplc="FFFFFFFF">
      <w:start w:val="1"/>
      <w:numFmt w:val="decimal"/>
      <w:lvlText w:val="(%3)"/>
      <w:lvlJc w:val="left"/>
      <w:pPr>
        <w:ind w:left="2263" w:hanging="360"/>
      </w:pPr>
      <w:rPr>
        <w:rFonts w:cs="Times New Roman" w:hint="default"/>
      </w:rPr>
    </w:lvl>
    <w:lvl w:ilvl="3" w:tplc="FFFFFFFF">
      <w:start w:val="1"/>
      <w:numFmt w:val="decimal"/>
      <w:lvlText w:val="%4)"/>
      <w:lvlJc w:val="left"/>
      <w:pPr>
        <w:ind w:left="2803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0" w15:restartNumberingAfterBreak="0">
    <w:nsid w:val="562E5841"/>
    <w:multiLevelType w:val="hybridMultilevel"/>
    <w:tmpl w:val="FFFFFFFF"/>
    <w:lvl w:ilvl="0" w:tplc="87EA9F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DB2646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2726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3446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4166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4886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560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632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704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776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8486" w:hanging="180"/>
      </w:pPr>
      <w:rPr>
        <w:rFonts w:cs="Times New Roman"/>
      </w:rPr>
    </w:lvl>
  </w:abstractNum>
  <w:abstractNum w:abstractNumId="32" w15:restartNumberingAfterBreak="0">
    <w:nsid w:val="59A265EC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B47C36"/>
    <w:multiLevelType w:val="hybridMultilevel"/>
    <w:tmpl w:val="FFFFFFFF"/>
    <w:lvl w:ilvl="0" w:tplc="83C21428">
      <w:start w:val="1"/>
      <w:numFmt w:val="decimal"/>
      <w:lvlText w:val="(%1)"/>
      <w:lvlJc w:val="left"/>
      <w:pPr>
        <w:ind w:left="643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4" w15:restartNumberingAfterBreak="0">
    <w:nsid w:val="5C4C10DA"/>
    <w:multiLevelType w:val="hybridMultilevel"/>
    <w:tmpl w:val="FFFFFFFF"/>
    <w:lvl w:ilvl="0" w:tplc="3E9A01F2">
      <w:start w:val="1"/>
      <w:numFmt w:val="decimal"/>
      <w:lvlText w:val="%1)"/>
      <w:lvlJc w:val="left"/>
      <w:pPr>
        <w:ind w:left="928" w:hanging="360"/>
      </w:pPr>
      <w:rPr>
        <w:rFonts w:ascii="Tahoma" w:eastAsia="Times New Roman" w:hAnsi="Tahoma" w:cs="Tahoma"/>
      </w:rPr>
    </w:lvl>
    <w:lvl w:ilvl="1" w:tplc="2C1A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66797C2C"/>
    <w:multiLevelType w:val="hybridMultilevel"/>
    <w:tmpl w:val="FFFFFFFF"/>
    <w:lvl w:ilvl="0" w:tplc="2D42AD46">
      <w:start w:val="1"/>
      <w:numFmt w:val="decimal"/>
      <w:lvlText w:val="(%1)"/>
      <w:lvlJc w:val="left"/>
      <w:pPr>
        <w:ind w:left="1086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36" w15:restartNumberingAfterBreak="0">
    <w:nsid w:val="676A1B17"/>
    <w:multiLevelType w:val="hybridMultilevel"/>
    <w:tmpl w:val="FFFFFFFF"/>
    <w:lvl w:ilvl="0" w:tplc="02B63D8A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b w:val="0"/>
        <w:bCs w:val="0"/>
      </w:rPr>
    </w:lvl>
    <w:lvl w:ilvl="1" w:tplc="2C1A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67C36817"/>
    <w:multiLevelType w:val="hybridMultilevel"/>
    <w:tmpl w:val="FFFFFFFF"/>
    <w:lvl w:ilvl="0" w:tplc="2C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E03B37"/>
    <w:multiLevelType w:val="hybridMultilevel"/>
    <w:tmpl w:val="AA5C2AC0"/>
    <w:lvl w:ilvl="0" w:tplc="2C1A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5C1C0450">
      <w:start w:val="1"/>
      <w:numFmt w:val="decimal"/>
      <w:lvlText w:val="%2"/>
      <w:lvlJc w:val="left"/>
      <w:pPr>
        <w:ind w:left="1866" w:hanging="360"/>
      </w:pPr>
      <w:rPr>
        <w:rFonts w:hint="default"/>
        <w:sz w:val="16"/>
      </w:rPr>
    </w:lvl>
    <w:lvl w:ilvl="2" w:tplc="2C1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2C1A0011">
      <w:start w:val="1"/>
      <w:numFmt w:val="decimal"/>
      <w:lvlText w:val="%4)"/>
      <w:lvlJc w:val="left"/>
      <w:pPr>
        <w:ind w:left="643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6D1878E4"/>
    <w:multiLevelType w:val="hybridMultilevel"/>
    <w:tmpl w:val="FFFFFFFF"/>
    <w:lvl w:ilvl="0" w:tplc="B46C42AC">
      <w:start w:val="1"/>
      <w:numFmt w:val="decimal"/>
      <w:lvlText w:val="(%1)"/>
      <w:lvlJc w:val="left"/>
      <w:pPr>
        <w:ind w:left="1086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A094C81A">
      <w:start w:val="1"/>
      <w:numFmt w:val="decimal"/>
      <w:lvlText w:val="(%4)"/>
      <w:lvlJc w:val="left"/>
      <w:pPr>
        <w:ind w:left="3246" w:hanging="360"/>
      </w:pPr>
      <w:rPr>
        <w:rFonts w:ascii="Tahoma" w:eastAsia="Times New Roman" w:hAnsi="Tahoma" w:cs="Tahoma"/>
      </w:rPr>
    </w:lvl>
    <w:lvl w:ilvl="4" w:tplc="2C1A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40" w15:restartNumberingAfterBreak="0">
    <w:nsid w:val="6D384649"/>
    <w:multiLevelType w:val="hybridMultilevel"/>
    <w:tmpl w:val="8ABCCAC6"/>
    <w:lvl w:ilvl="0" w:tplc="203277B6">
      <w:start w:val="1"/>
      <w:numFmt w:val="decimal"/>
      <w:lvlText w:val="(%1)"/>
      <w:lvlJc w:val="left"/>
      <w:pPr>
        <w:ind w:left="1086" w:hanging="360"/>
      </w:pPr>
      <w:rPr>
        <w:rFonts w:cs="Times New Roman" w:hint="default"/>
      </w:rPr>
    </w:lvl>
    <w:lvl w:ilvl="1" w:tplc="CB1EFC80">
      <w:start w:val="1"/>
      <w:numFmt w:val="decimal"/>
      <w:lvlText w:val="%2)"/>
      <w:lvlJc w:val="left"/>
      <w:pPr>
        <w:ind w:left="1806" w:hanging="360"/>
      </w:pPr>
      <w:rPr>
        <w:rFonts w:ascii="Tahoma" w:eastAsia="Times New Roman" w:hAnsi="Tahoma" w:cs="Tahoma"/>
      </w:rPr>
    </w:lvl>
    <w:lvl w:ilvl="2" w:tplc="3D565ECE">
      <w:start w:val="6"/>
      <w:numFmt w:val="decimal"/>
      <w:lvlText w:val="%3"/>
      <w:lvlJc w:val="left"/>
      <w:pPr>
        <w:ind w:left="2706" w:hanging="360"/>
      </w:pPr>
      <w:rPr>
        <w:rFonts w:cs="Times New Roman" w:hint="default"/>
      </w:rPr>
    </w:lvl>
    <w:lvl w:ilvl="3" w:tplc="5408209C">
      <w:start w:val="5"/>
      <w:numFmt w:val="bullet"/>
      <w:lvlText w:val="-"/>
      <w:lvlJc w:val="left"/>
      <w:pPr>
        <w:ind w:left="3246" w:hanging="360"/>
      </w:pPr>
      <w:rPr>
        <w:rFonts w:ascii="Tahoma" w:eastAsia="Times New Roman" w:hAnsi="Tahoma" w:hint="default"/>
      </w:rPr>
    </w:lvl>
    <w:lvl w:ilvl="4" w:tplc="85B4D662">
      <w:start w:val="2"/>
      <w:numFmt w:val="decimal"/>
      <w:lvlText w:val="(%5"/>
      <w:lvlJc w:val="left"/>
      <w:pPr>
        <w:ind w:left="3966" w:hanging="360"/>
      </w:pPr>
      <w:rPr>
        <w:rFonts w:hint="default"/>
      </w:rPr>
    </w:lvl>
    <w:lvl w:ilvl="5" w:tplc="2C1A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41" w15:restartNumberingAfterBreak="0">
    <w:nsid w:val="6DB574F1"/>
    <w:multiLevelType w:val="hybridMultilevel"/>
    <w:tmpl w:val="FFFFFFFF"/>
    <w:lvl w:ilvl="0" w:tplc="40A6AE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741B09"/>
    <w:multiLevelType w:val="hybridMultilevel"/>
    <w:tmpl w:val="FFFFFFFF"/>
    <w:lvl w:ilvl="0" w:tplc="7A16314A">
      <w:start w:val="1"/>
      <w:numFmt w:val="decimal"/>
      <w:lvlText w:val="%1)"/>
      <w:lvlJc w:val="left"/>
      <w:pPr>
        <w:ind w:left="2700" w:hanging="72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3" w15:restartNumberingAfterBreak="0">
    <w:nsid w:val="6ED3564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A7D41EF4">
      <w:start w:val="1"/>
      <w:numFmt w:val="decimal"/>
      <w:lvlText w:val="%2)"/>
      <w:lvlJc w:val="left"/>
      <w:pPr>
        <w:ind w:left="914" w:hanging="360"/>
      </w:pPr>
      <w:rPr>
        <w:rFonts w:ascii="Tahoma" w:eastAsia="Times New Roman" w:hAnsi="Tahoma" w:cs="Tahoma"/>
      </w:rPr>
    </w:lvl>
    <w:lvl w:ilvl="2" w:tplc="F2649AD4">
      <w:start w:val="1"/>
      <w:numFmt w:val="decimal"/>
      <w:lvlText w:val="(%3)"/>
      <w:lvlJc w:val="left"/>
      <w:pPr>
        <w:ind w:left="2624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6EDE0559"/>
    <w:multiLevelType w:val="hybridMultilevel"/>
    <w:tmpl w:val="FFFFFFFF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EC3498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0F94AEA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1FF1ECC"/>
    <w:multiLevelType w:val="hybridMultilevel"/>
    <w:tmpl w:val="FFFFFFFF"/>
    <w:lvl w:ilvl="0" w:tplc="B46C42A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EC9A82">
      <w:start w:val="1"/>
      <w:numFmt w:val="decimal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2C24F9F"/>
    <w:multiLevelType w:val="hybridMultilevel"/>
    <w:tmpl w:val="FFFFFFFF"/>
    <w:lvl w:ilvl="0" w:tplc="2890A6DE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9" w15:restartNumberingAfterBreak="0">
    <w:nsid w:val="756C7E0F"/>
    <w:multiLevelType w:val="hybridMultilevel"/>
    <w:tmpl w:val="FFFFFFFF"/>
    <w:lvl w:ilvl="0" w:tplc="FFFFFFFF">
      <w:start w:val="4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DA8B3FC">
      <w:start w:val="4"/>
      <w:numFmt w:val="bullet"/>
      <w:lvlText w:val="-"/>
      <w:lvlJc w:val="left"/>
      <w:pPr>
        <w:ind w:left="3164" w:hanging="360"/>
      </w:pPr>
      <w:rPr>
        <w:rFonts w:ascii="Tahoma" w:eastAsia="Times New Roman" w:hAnsi="Tahoma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888520B"/>
    <w:multiLevelType w:val="hybridMultilevel"/>
    <w:tmpl w:val="FFFFFFFF"/>
    <w:lvl w:ilvl="0" w:tplc="4DA8B3FC">
      <w:start w:val="4"/>
      <w:numFmt w:val="bullet"/>
      <w:lvlText w:val="-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4DA8B3FC">
      <w:start w:val="4"/>
      <w:numFmt w:val="bullet"/>
      <w:lvlText w:val="-"/>
      <w:lvlJc w:val="left"/>
      <w:pPr>
        <w:ind w:left="3164" w:hanging="360"/>
      </w:pPr>
      <w:rPr>
        <w:rFonts w:ascii="Tahoma" w:eastAsia="Times New Roman" w:hAnsi="Tahoma" w:hint="default"/>
      </w:rPr>
    </w:lvl>
    <w:lvl w:ilvl="2" w:tplc="2C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1" w15:restartNumberingAfterBreak="0">
    <w:nsid w:val="79B271FD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F004134">
      <w:start w:val="1"/>
      <w:numFmt w:val="decimal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B2F7AA5"/>
    <w:multiLevelType w:val="hybridMultilevel"/>
    <w:tmpl w:val="FFFFFFFF"/>
    <w:lvl w:ilvl="0" w:tplc="87EA9F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D866161"/>
    <w:multiLevelType w:val="hybridMultilevel"/>
    <w:tmpl w:val="FFFFFFFF"/>
    <w:lvl w:ilvl="0" w:tplc="0FD263D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1EDEA76C">
      <w:start w:val="1"/>
      <w:numFmt w:val="decimal"/>
      <w:lvlText w:val="%2)"/>
      <w:lvlJc w:val="left"/>
      <w:pPr>
        <w:ind w:left="914" w:hanging="360"/>
      </w:pPr>
      <w:rPr>
        <w:rFonts w:ascii="Tahoma" w:eastAsia="Times New Roman" w:hAnsi="Tahoma" w:cs="Tahoma"/>
      </w:rPr>
    </w:lvl>
    <w:lvl w:ilvl="2" w:tplc="2C1A0011">
      <w:start w:val="1"/>
      <w:numFmt w:val="decimal"/>
      <w:lvlText w:val="%3)"/>
      <w:lvlJc w:val="left"/>
      <w:pPr>
        <w:ind w:left="914" w:hanging="360"/>
      </w:pPr>
      <w:rPr>
        <w:rFonts w:cs="Times New Roman"/>
      </w:rPr>
    </w:lvl>
    <w:lvl w:ilvl="3" w:tplc="CB5ABDBA">
      <w:start w:val="1"/>
      <w:numFmt w:val="decimal"/>
      <w:lvlText w:val="(%4)"/>
      <w:lvlJc w:val="left"/>
      <w:pPr>
        <w:ind w:left="3666" w:hanging="360"/>
      </w:pPr>
      <w:rPr>
        <w:rFonts w:cs="Times New Roman" w:hint="default"/>
      </w:rPr>
    </w:lvl>
    <w:lvl w:ilvl="4" w:tplc="2C1A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54" w15:restartNumberingAfterBreak="0">
    <w:nsid w:val="7F1B0BE6"/>
    <w:multiLevelType w:val="hybridMultilevel"/>
    <w:tmpl w:val="FFFFFFFF"/>
    <w:lvl w:ilvl="0" w:tplc="B8A05E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FA66AC4"/>
    <w:multiLevelType w:val="hybridMultilevel"/>
    <w:tmpl w:val="FFFFFFFF"/>
    <w:lvl w:ilvl="0" w:tplc="1ABC0608">
      <w:start w:val="1"/>
      <w:numFmt w:val="decimal"/>
      <w:lvlText w:val="%1)"/>
      <w:lvlJc w:val="left"/>
      <w:pPr>
        <w:ind w:left="1429" w:hanging="360"/>
      </w:pPr>
      <w:rPr>
        <w:rFonts w:ascii="Tahoma" w:eastAsia="Times New Roman" w:hAnsi="Tahoma" w:cs="Tahoma"/>
      </w:rPr>
    </w:lvl>
    <w:lvl w:ilvl="1" w:tplc="2C1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173840190">
    <w:abstractNumId w:val="40"/>
  </w:num>
  <w:num w:numId="2" w16cid:durableId="1516190940">
    <w:abstractNumId w:val="28"/>
  </w:num>
  <w:num w:numId="3" w16cid:durableId="813716907">
    <w:abstractNumId w:val="31"/>
  </w:num>
  <w:num w:numId="4" w16cid:durableId="1337808194">
    <w:abstractNumId w:val="19"/>
  </w:num>
  <w:num w:numId="5" w16cid:durableId="1689065761">
    <w:abstractNumId w:val="8"/>
  </w:num>
  <w:num w:numId="6" w16cid:durableId="1699624454">
    <w:abstractNumId w:val="0"/>
  </w:num>
  <w:num w:numId="7" w16cid:durableId="886524327">
    <w:abstractNumId w:val="41"/>
  </w:num>
  <w:num w:numId="8" w16cid:durableId="1387752606">
    <w:abstractNumId w:val="43"/>
  </w:num>
  <w:num w:numId="9" w16cid:durableId="1546598065">
    <w:abstractNumId w:val="45"/>
  </w:num>
  <w:num w:numId="10" w16cid:durableId="684357877">
    <w:abstractNumId w:val="53"/>
  </w:num>
  <w:num w:numId="11" w16cid:durableId="1644233610">
    <w:abstractNumId w:val="33"/>
  </w:num>
  <w:num w:numId="12" w16cid:durableId="1204755758">
    <w:abstractNumId w:val="12"/>
  </w:num>
  <w:num w:numId="13" w16cid:durableId="1533154634">
    <w:abstractNumId w:val="32"/>
  </w:num>
  <w:num w:numId="14" w16cid:durableId="70782763">
    <w:abstractNumId w:val="20"/>
  </w:num>
  <w:num w:numId="15" w16cid:durableId="1051884280">
    <w:abstractNumId w:val="36"/>
  </w:num>
  <w:num w:numId="16" w16cid:durableId="1143084569">
    <w:abstractNumId w:val="34"/>
  </w:num>
  <w:num w:numId="17" w16cid:durableId="279845465">
    <w:abstractNumId w:val="2"/>
  </w:num>
  <w:num w:numId="18" w16cid:durableId="594635017">
    <w:abstractNumId w:val="9"/>
  </w:num>
  <w:num w:numId="19" w16cid:durableId="782383610">
    <w:abstractNumId w:val="48"/>
  </w:num>
  <w:num w:numId="20" w16cid:durableId="728260301">
    <w:abstractNumId w:val="1"/>
  </w:num>
  <w:num w:numId="21" w16cid:durableId="1362709125">
    <w:abstractNumId w:val="29"/>
  </w:num>
  <w:num w:numId="22" w16cid:durableId="1698266261">
    <w:abstractNumId w:val="10"/>
  </w:num>
  <w:num w:numId="23" w16cid:durableId="720447599">
    <w:abstractNumId w:val="3"/>
  </w:num>
  <w:num w:numId="24" w16cid:durableId="143082251">
    <w:abstractNumId w:val="14"/>
  </w:num>
  <w:num w:numId="25" w16cid:durableId="1667896881">
    <w:abstractNumId w:val="4"/>
  </w:num>
  <w:num w:numId="26" w16cid:durableId="1480727368">
    <w:abstractNumId w:val="46"/>
  </w:num>
  <w:num w:numId="27" w16cid:durableId="1549562567">
    <w:abstractNumId w:val="35"/>
  </w:num>
  <w:num w:numId="28" w16cid:durableId="781650894">
    <w:abstractNumId w:val="27"/>
  </w:num>
  <w:num w:numId="29" w16cid:durableId="932205188">
    <w:abstractNumId w:val="54"/>
  </w:num>
  <w:num w:numId="30" w16cid:durableId="1546940167">
    <w:abstractNumId w:val="39"/>
  </w:num>
  <w:num w:numId="31" w16cid:durableId="1203128002">
    <w:abstractNumId w:val="18"/>
  </w:num>
  <w:num w:numId="32" w16cid:durableId="19399589">
    <w:abstractNumId w:val="51"/>
  </w:num>
  <w:num w:numId="33" w16cid:durableId="1781217740">
    <w:abstractNumId w:val="49"/>
  </w:num>
  <w:num w:numId="34" w16cid:durableId="532035049">
    <w:abstractNumId w:val="38"/>
  </w:num>
  <w:num w:numId="35" w16cid:durableId="237247237">
    <w:abstractNumId w:val="44"/>
  </w:num>
  <w:num w:numId="36" w16cid:durableId="1211259852">
    <w:abstractNumId w:val="50"/>
  </w:num>
  <w:num w:numId="37" w16cid:durableId="1577009469">
    <w:abstractNumId w:val="37"/>
  </w:num>
  <w:num w:numId="38" w16cid:durableId="87235412">
    <w:abstractNumId w:val="55"/>
  </w:num>
  <w:num w:numId="39" w16cid:durableId="1589000658">
    <w:abstractNumId w:val="7"/>
  </w:num>
  <w:num w:numId="40" w16cid:durableId="439645916">
    <w:abstractNumId w:val="25"/>
  </w:num>
  <w:num w:numId="41" w16cid:durableId="1649287212">
    <w:abstractNumId w:val="47"/>
  </w:num>
  <w:num w:numId="42" w16cid:durableId="610236742">
    <w:abstractNumId w:val="21"/>
  </w:num>
  <w:num w:numId="43" w16cid:durableId="263418057">
    <w:abstractNumId w:val="6"/>
  </w:num>
  <w:num w:numId="44" w16cid:durableId="1241989273">
    <w:abstractNumId w:val="13"/>
  </w:num>
  <w:num w:numId="45" w16cid:durableId="1972393185">
    <w:abstractNumId w:val="26"/>
  </w:num>
  <w:num w:numId="46" w16cid:durableId="644624332">
    <w:abstractNumId w:val="15"/>
  </w:num>
  <w:num w:numId="47" w16cid:durableId="867523517">
    <w:abstractNumId w:val="52"/>
  </w:num>
  <w:num w:numId="48" w16cid:durableId="1712145404">
    <w:abstractNumId w:val="5"/>
  </w:num>
  <w:num w:numId="49" w16cid:durableId="903761846">
    <w:abstractNumId w:val="16"/>
  </w:num>
  <w:num w:numId="50" w16cid:durableId="1755281992">
    <w:abstractNumId w:val="17"/>
  </w:num>
  <w:num w:numId="51" w16cid:durableId="367529727">
    <w:abstractNumId w:val="30"/>
  </w:num>
  <w:num w:numId="52" w16cid:durableId="1970352683">
    <w:abstractNumId w:val="23"/>
  </w:num>
  <w:num w:numId="53" w16cid:durableId="1212494432">
    <w:abstractNumId w:val="42"/>
  </w:num>
  <w:num w:numId="54" w16cid:durableId="667251782">
    <w:abstractNumId w:val="22"/>
  </w:num>
  <w:num w:numId="55" w16cid:durableId="655035561">
    <w:abstractNumId w:val="24"/>
  </w:num>
  <w:num w:numId="56" w16cid:durableId="2101938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343983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18439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051088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474236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102241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044599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95207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187463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618775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92782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590542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92573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955277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076504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6054998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779977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8903432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353390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272122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9576842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9758367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253570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879976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3856450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661555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912279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54811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97934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672357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855027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805545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927450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766049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3886079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891383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5861902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3458619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7837634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053250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0499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3228570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446354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588132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21751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25464290">
    <w:abstractNumId w:val="1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81"/>
    <w:rsid w:val="0000583C"/>
    <w:rsid w:val="000129B7"/>
    <w:rsid w:val="00013627"/>
    <w:rsid w:val="0001403C"/>
    <w:rsid w:val="00016A7B"/>
    <w:rsid w:val="00021DF0"/>
    <w:rsid w:val="000228F6"/>
    <w:rsid w:val="00022CA6"/>
    <w:rsid w:val="00023E7D"/>
    <w:rsid w:val="00024128"/>
    <w:rsid w:val="000241CC"/>
    <w:rsid w:val="00025D88"/>
    <w:rsid w:val="00034697"/>
    <w:rsid w:val="00034DBF"/>
    <w:rsid w:val="00044A7E"/>
    <w:rsid w:val="00045E87"/>
    <w:rsid w:val="00046669"/>
    <w:rsid w:val="0005002B"/>
    <w:rsid w:val="00050AA9"/>
    <w:rsid w:val="00057825"/>
    <w:rsid w:val="00061265"/>
    <w:rsid w:val="00065152"/>
    <w:rsid w:val="00065499"/>
    <w:rsid w:val="000667FE"/>
    <w:rsid w:val="00067B04"/>
    <w:rsid w:val="00072439"/>
    <w:rsid w:val="00076D9A"/>
    <w:rsid w:val="00077690"/>
    <w:rsid w:val="00082CCF"/>
    <w:rsid w:val="000846E5"/>
    <w:rsid w:val="00086357"/>
    <w:rsid w:val="000975F0"/>
    <w:rsid w:val="000A32B9"/>
    <w:rsid w:val="000A647C"/>
    <w:rsid w:val="000A7463"/>
    <w:rsid w:val="000C44E6"/>
    <w:rsid w:val="000C6072"/>
    <w:rsid w:val="000C61DE"/>
    <w:rsid w:val="000C73E0"/>
    <w:rsid w:val="000D00D6"/>
    <w:rsid w:val="000D0AA0"/>
    <w:rsid w:val="000D1CA0"/>
    <w:rsid w:val="000D210B"/>
    <w:rsid w:val="000D275E"/>
    <w:rsid w:val="000D6838"/>
    <w:rsid w:val="000D7930"/>
    <w:rsid w:val="000E4871"/>
    <w:rsid w:val="000E63A1"/>
    <w:rsid w:val="000E6756"/>
    <w:rsid w:val="000E6D27"/>
    <w:rsid w:val="000F0A33"/>
    <w:rsid w:val="000F4BB2"/>
    <w:rsid w:val="001021FB"/>
    <w:rsid w:val="0010453D"/>
    <w:rsid w:val="00107C8B"/>
    <w:rsid w:val="00111D8A"/>
    <w:rsid w:val="00115B44"/>
    <w:rsid w:val="001228DE"/>
    <w:rsid w:val="0012335A"/>
    <w:rsid w:val="00127E8F"/>
    <w:rsid w:val="00131F71"/>
    <w:rsid w:val="00135F61"/>
    <w:rsid w:val="001406A1"/>
    <w:rsid w:val="00142293"/>
    <w:rsid w:val="001431FA"/>
    <w:rsid w:val="00143FB2"/>
    <w:rsid w:val="001460A9"/>
    <w:rsid w:val="001503B1"/>
    <w:rsid w:val="00157A72"/>
    <w:rsid w:val="001623A2"/>
    <w:rsid w:val="001664A1"/>
    <w:rsid w:val="00172E1E"/>
    <w:rsid w:val="00175945"/>
    <w:rsid w:val="00180E46"/>
    <w:rsid w:val="00182C76"/>
    <w:rsid w:val="001832D6"/>
    <w:rsid w:val="00183D1B"/>
    <w:rsid w:val="00183F85"/>
    <w:rsid w:val="00195AFB"/>
    <w:rsid w:val="001A244C"/>
    <w:rsid w:val="001B06C4"/>
    <w:rsid w:val="001B6175"/>
    <w:rsid w:val="001C09D8"/>
    <w:rsid w:val="001C0CE3"/>
    <w:rsid w:val="001C52E0"/>
    <w:rsid w:val="001D054F"/>
    <w:rsid w:val="001D1F51"/>
    <w:rsid w:val="001D3B51"/>
    <w:rsid w:val="001D5723"/>
    <w:rsid w:val="001E1A57"/>
    <w:rsid w:val="001E5214"/>
    <w:rsid w:val="001E792B"/>
    <w:rsid w:val="001F1E03"/>
    <w:rsid w:val="001F45F6"/>
    <w:rsid w:val="001F6637"/>
    <w:rsid w:val="001F79E6"/>
    <w:rsid w:val="00202A82"/>
    <w:rsid w:val="002046C1"/>
    <w:rsid w:val="002069F5"/>
    <w:rsid w:val="00206D4B"/>
    <w:rsid w:val="00207B0C"/>
    <w:rsid w:val="00211A32"/>
    <w:rsid w:val="00224DB8"/>
    <w:rsid w:val="002342DA"/>
    <w:rsid w:val="0024183E"/>
    <w:rsid w:val="00242291"/>
    <w:rsid w:val="00243070"/>
    <w:rsid w:val="0024487C"/>
    <w:rsid w:val="0024507D"/>
    <w:rsid w:val="002478CC"/>
    <w:rsid w:val="00260906"/>
    <w:rsid w:val="00267F7A"/>
    <w:rsid w:val="00271480"/>
    <w:rsid w:val="0028130A"/>
    <w:rsid w:val="0028211C"/>
    <w:rsid w:val="00286AFC"/>
    <w:rsid w:val="0029225D"/>
    <w:rsid w:val="0029231D"/>
    <w:rsid w:val="0029303F"/>
    <w:rsid w:val="002976FA"/>
    <w:rsid w:val="00297E95"/>
    <w:rsid w:val="002A04EC"/>
    <w:rsid w:val="002A1E15"/>
    <w:rsid w:val="002A7AA0"/>
    <w:rsid w:val="002B081F"/>
    <w:rsid w:val="002B18A7"/>
    <w:rsid w:val="002B1B03"/>
    <w:rsid w:val="002B1B26"/>
    <w:rsid w:val="002B20C9"/>
    <w:rsid w:val="002B690C"/>
    <w:rsid w:val="002B7B1E"/>
    <w:rsid w:val="002C6286"/>
    <w:rsid w:val="002C63F8"/>
    <w:rsid w:val="002C6B6A"/>
    <w:rsid w:val="002D1235"/>
    <w:rsid w:val="002D2AF5"/>
    <w:rsid w:val="002D3EE3"/>
    <w:rsid w:val="002E2B65"/>
    <w:rsid w:val="002F0FA0"/>
    <w:rsid w:val="002F5BE6"/>
    <w:rsid w:val="003019B7"/>
    <w:rsid w:val="00303A00"/>
    <w:rsid w:val="00303C87"/>
    <w:rsid w:val="003045AE"/>
    <w:rsid w:val="00304C01"/>
    <w:rsid w:val="00307B6F"/>
    <w:rsid w:val="00324473"/>
    <w:rsid w:val="0032610B"/>
    <w:rsid w:val="00326D75"/>
    <w:rsid w:val="00326F29"/>
    <w:rsid w:val="00327757"/>
    <w:rsid w:val="00327EFA"/>
    <w:rsid w:val="00330556"/>
    <w:rsid w:val="003331A7"/>
    <w:rsid w:val="00333B1F"/>
    <w:rsid w:val="00335085"/>
    <w:rsid w:val="0033566A"/>
    <w:rsid w:val="00337251"/>
    <w:rsid w:val="00340BA2"/>
    <w:rsid w:val="00341EB7"/>
    <w:rsid w:val="00343368"/>
    <w:rsid w:val="003434E2"/>
    <w:rsid w:val="00343823"/>
    <w:rsid w:val="003438A5"/>
    <w:rsid w:val="00352E36"/>
    <w:rsid w:val="003540BC"/>
    <w:rsid w:val="00364B23"/>
    <w:rsid w:val="00365626"/>
    <w:rsid w:val="003712A3"/>
    <w:rsid w:val="003729E7"/>
    <w:rsid w:val="003762C4"/>
    <w:rsid w:val="003812ED"/>
    <w:rsid w:val="00384E98"/>
    <w:rsid w:val="00385C2D"/>
    <w:rsid w:val="00391D81"/>
    <w:rsid w:val="00392691"/>
    <w:rsid w:val="0039362C"/>
    <w:rsid w:val="0039748A"/>
    <w:rsid w:val="003A1CFF"/>
    <w:rsid w:val="003A3DFF"/>
    <w:rsid w:val="003B05BC"/>
    <w:rsid w:val="003B20AE"/>
    <w:rsid w:val="003B40AE"/>
    <w:rsid w:val="003B4AE9"/>
    <w:rsid w:val="003B69E7"/>
    <w:rsid w:val="003B7CDC"/>
    <w:rsid w:val="003C1D6A"/>
    <w:rsid w:val="003C61A2"/>
    <w:rsid w:val="003E1035"/>
    <w:rsid w:val="003E171C"/>
    <w:rsid w:val="003E3408"/>
    <w:rsid w:val="003E442E"/>
    <w:rsid w:val="003E6B1B"/>
    <w:rsid w:val="003F0108"/>
    <w:rsid w:val="003F4CCA"/>
    <w:rsid w:val="003F62CC"/>
    <w:rsid w:val="004056FF"/>
    <w:rsid w:val="00410CB7"/>
    <w:rsid w:val="004173A9"/>
    <w:rsid w:val="00424D88"/>
    <w:rsid w:val="004353CF"/>
    <w:rsid w:val="0043568D"/>
    <w:rsid w:val="00443E56"/>
    <w:rsid w:val="00444EA0"/>
    <w:rsid w:val="00450FDF"/>
    <w:rsid w:val="004517E1"/>
    <w:rsid w:val="004553AE"/>
    <w:rsid w:val="00457E36"/>
    <w:rsid w:val="00460229"/>
    <w:rsid w:val="00460393"/>
    <w:rsid w:val="00461696"/>
    <w:rsid w:val="004623B4"/>
    <w:rsid w:val="0046290B"/>
    <w:rsid w:val="004648F9"/>
    <w:rsid w:val="00465BB2"/>
    <w:rsid w:val="00467A21"/>
    <w:rsid w:val="00473225"/>
    <w:rsid w:val="004774BF"/>
    <w:rsid w:val="00480F68"/>
    <w:rsid w:val="0048366C"/>
    <w:rsid w:val="00483A42"/>
    <w:rsid w:val="00484AAF"/>
    <w:rsid w:val="00487146"/>
    <w:rsid w:val="00487F2B"/>
    <w:rsid w:val="0049026D"/>
    <w:rsid w:val="00494CC3"/>
    <w:rsid w:val="00495D1F"/>
    <w:rsid w:val="004A45D9"/>
    <w:rsid w:val="004A54F7"/>
    <w:rsid w:val="004C1147"/>
    <w:rsid w:val="004C51C9"/>
    <w:rsid w:val="004C5527"/>
    <w:rsid w:val="004C5914"/>
    <w:rsid w:val="004D00C1"/>
    <w:rsid w:val="004D4AD5"/>
    <w:rsid w:val="004D4F25"/>
    <w:rsid w:val="004D7808"/>
    <w:rsid w:val="004E3A3A"/>
    <w:rsid w:val="004E4243"/>
    <w:rsid w:val="004E66DB"/>
    <w:rsid w:val="004F2D24"/>
    <w:rsid w:val="004F3701"/>
    <w:rsid w:val="004F5B87"/>
    <w:rsid w:val="004F77DF"/>
    <w:rsid w:val="005047EA"/>
    <w:rsid w:val="00510314"/>
    <w:rsid w:val="005103B2"/>
    <w:rsid w:val="00511DEA"/>
    <w:rsid w:val="0051506F"/>
    <w:rsid w:val="00516A9D"/>
    <w:rsid w:val="0052054D"/>
    <w:rsid w:val="00523281"/>
    <w:rsid w:val="005244FB"/>
    <w:rsid w:val="0052552C"/>
    <w:rsid w:val="00530CA1"/>
    <w:rsid w:val="00535FA0"/>
    <w:rsid w:val="0053663D"/>
    <w:rsid w:val="00541008"/>
    <w:rsid w:val="00541B34"/>
    <w:rsid w:val="00541EDD"/>
    <w:rsid w:val="00542894"/>
    <w:rsid w:val="00543A4B"/>
    <w:rsid w:val="005476DE"/>
    <w:rsid w:val="005520E8"/>
    <w:rsid w:val="00554911"/>
    <w:rsid w:val="00554FD2"/>
    <w:rsid w:val="00556F5A"/>
    <w:rsid w:val="00557FD1"/>
    <w:rsid w:val="00562095"/>
    <w:rsid w:val="00565604"/>
    <w:rsid w:val="00570D04"/>
    <w:rsid w:val="00571E7F"/>
    <w:rsid w:val="00573A0A"/>
    <w:rsid w:val="00573DE2"/>
    <w:rsid w:val="00580BD2"/>
    <w:rsid w:val="00586A1B"/>
    <w:rsid w:val="0059001E"/>
    <w:rsid w:val="0059197F"/>
    <w:rsid w:val="0059204D"/>
    <w:rsid w:val="00593D66"/>
    <w:rsid w:val="005A5F16"/>
    <w:rsid w:val="005A78B9"/>
    <w:rsid w:val="005B0C51"/>
    <w:rsid w:val="005B2E6A"/>
    <w:rsid w:val="005B7215"/>
    <w:rsid w:val="005B7ABB"/>
    <w:rsid w:val="005C1192"/>
    <w:rsid w:val="005C4319"/>
    <w:rsid w:val="005C4C57"/>
    <w:rsid w:val="005C5391"/>
    <w:rsid w:val="005D736F"/>
    <w:rsid w:val="005E010E"/>
    <w:rsid w:val="005E033D"/>
    <w:rsid w:val="005E1948"/>
    <w:rsid w:val="005E3C66"/>
    <w:rsid w:val="005F0BAF"/>
    <w:rsid w:val="005F14BC"/>
    <w:rsid w:val="005F46FB"/>
    <w:rsid w:val="005F75B8"/>
    <w:rsid w:val="006070A8"/>
    <w:rsid w:val="0061036F"/>
    <w:rsid w:val="00612A4D"/>
    <w:rsid w:val="00614270"/>
    <w:rsid w:val="006258DB"/>
    <w:rsid w:val="006263D6"/>
    <w:rsid w:val="00627243"/>
    <w:rsid w:val="0063751D"/>
    <w:rsid w:val="00637F30"/>
    <w:rsid w:val="00637F5C"/>
    <w:rsid w:val="006418E5"/>
    <w:rsid w:val="00642062"/>
    <w:rsid w:val="006422E5"/>
    <w:rsid w:val="00642F70"/>
    <w:rsid w:val="00643C91"/>
    <w:rsid w:val="0065050B"/>
    <w:rsid w:val="006521CA"/>
    <w:rsid w:val="0065234B"/>
    <w:rsid w:val="00654410"/>
    <w:rsid w:val="006571A7"/>
    <w:rsid w:val="00657D67"/>
    <w:rsid w:val="00660503"/>
    <w:rsid w:val="006611F8"/>
    <w:rsid w:val="00661CE7"/>
    <w:rsid w:val="0066447B"/>
    <w:rsid w:val="0067277D"/>
    <w:rsid w:val="0067569D"/>
    <w:rsid w:val="0068126D"/>
    <w:rsid w:val="006868CB"/>
    <w:rsid w:val="0069033B"/>
    <w:rsid w:val="0069667C"/>
    <w:rsid w:val="006A08C4"/>
    <w:rsid w:val="006A1A15"/>
    <w:rsid w:val="006A2CF8"/>
    <w:rsid w:val="006B21A7"/>
    <w:rsid w:val="006B5919"/>
    <w:rsid w:val="006B5FCD"/>
    <w:rsid w:val="006B65B7"/>
    <w:rsid w:val="006C66C2"/>
    <w:rsid w:val="006C6EDF"/>
    <w:rsid w:val="006C73A6"/>
    <w:rsid w:val="006C7527"/>
    <w:rsid w:val="006D0DF6"/>
    <w:rsid w:val="006D2863"/>
    <w:rsid w:val="006D56FB"/>
    <w:rsid w:val="006E1597"/>
    <w:rsid w:val="006E227F"/>
    <w:rsid w:val="006E23C7"/>
    <w:rsid w:val="006E50E2"/>
    <w:rsid w:val="006E746C"/>
    <w:rsid w:val="006F223F"/>
    <w:rsid w:val="006F311C"/>
    <w:rsid w:val="006F7D38"/>
    <w:rsid w:val="007015CD"/>
    <w:rsid w:val="007022AF"/>
    <w:rsid w:val="007045AA"/>
    <w:rsid w:val="00705D04"/>
    <w:rsid w:val="00711DC3"/>
    <w:rsid w:val="00712063"/>
    <w:rsid w:val="00712574"/>
    <w:rsid w:val="00716903"/>
    <w:rsid w:val="00716E14"/>
    <w:rsid w:val="0072199B"/>
    <w:rsid w:val="00721CD7"/>
    <w:rsid w:val="00721D2E"/>
    <w:rsid w:val="00724A4E"/>
    <w:rsid w:val="007276B3"/>
    <w:rsid w:val="00734149"/>
    <w:rsid w:val="007342C3"/>
    <w:rsid w:val="007371C1"/>
    <w:rsid w:val="00740051"/>
    <w:rsid w:val="00751E15"/>
    <w:rsid w:val="007531C8"/>
    <w:rsid w:val="00753AD8"/>
    <w:rsid w:val="00755DAE"/>
    <w:rsid w:val="00760412"/>
    <w:rsid w:val="00763B19"/>
    <w:rsid w:val="00764127"/>
    <w:rsid w:val="007648E0"/>
    <w:rsid w:val="007652D5"/>
    <w:rsid w:val="00766207"/>
    <w:rsid w:val="00771D49"/>
    <w:rsid w:val="00782D99"/>
    <w:rsid w:val="007870B7"/>
    <w:rsid w:val="0079086C"/>
    <w:rsid w:val="00793294"/>
    <w:rsid w:val="00793ED5"/>
    <w:rsid w:val="00796444"/>
    <w:rsid w:val="007B023D"/>
    <w:rsid w:val="007B22BB"/>
    <w:rsid w:val="007C1A2D"/>
    <w:rsid w:val="007C2B72"/>
    <w:rsid w:val="007D23E2"/>
    <w:rsid w:val="007D3A80"/>
    <w:rsid w:val="007D4421"/>
    <w:rsid w:val="007D6770"/>
    <w:rsid w:val="007E10F4"/>
    <w:rsid w:val="007E14B8"/>
    <w:rsid w:val="007E5563"/>
    <w:rsid w:val="007E55C0"/>
    <w:rsid w:val="007E6B74"/>
    <w:rsid w:val="007E7078"/>
    <w:rsid w:val="007F0453"/>
    <w:rsid w:val="007F215C"/>
    <w:rsid w:val="007F2AE5"/>
    <w:rsid w:val="007F3660"/>
    <w:rsid w:val="007F3C2C"/>
    <w:rsid w:val="00806303"/>
    <w:rsid w:val="008079F7"/>
    <w:rsid w:val="008118BE"/>
    <w:rsid w:val="00817444"/>
    <w:rsid w:val="00821F8E"/>
    <w:rsid w:val="00823A87"/>
    <w:rsid w:val="00830A34"/>
    <w:rsid w:val="00831279"/>
    <w:rsid w:val="00831A35"/>
    <w:rsid w:val="008345BD"/>
    <w:rsid w:val="00834C5C"/>
    <w:rsid w:val="008417F5"/>
    <w:rsid w:val="008450D1"/>
    <w:rsid w:val="008579CE"/>
    <w:rsid w:val="00860754"/>
    <w:rsid w:val="0086152E"/>
    <w:rsid w:val="00861DCE"/>
    <w:rsid w:val="00862D47"/>
    <w:rsid w:val="008672D2"/>
    <w:rsid w:val="008675DA"/>
    <w:rsid w:val="00875FDE"/>
    <w:rsid w:val="008804EB"/>
    <w:rsid w:val="00880FE3"/>
    <w:rsid w:val="0088144D"/>
    <w:rsid w:val="00881D2C"/>
    <w:rsid w:val="0088792A"/>
    <w:rsid w:val="00887B29"/>
    <w:rsid w:val="00887DD4"/>
    <w:rsid w:val="0089273C"/>
    <w:rsid w:val="0089548A"/>
    <w:rsid w:val="008A0D34"/>
    <w:rsid w:val="008A2A0E"/>
    <w:rsid w:val="008A3647"/>
    <w:rsid w:val="008A5F6A"/>
    <w:rsid w:val="008B323B"/>
    <w:rsid w:val="008B47C4"/>
    <w:rsid w:val="008C1C17"/>
    <w:rsid w:val="008C1C69"/>
    <w:rsid w:val="008C4A22"/>
    <w:rsid w:val="008C55F9"/>
    <w:rsid w:val="008D0F8F"/>
    <w:rsid w:val="008D2036"/>
    <w:rsid w:val="008D2BFF"/>
    <w:rsid w:val="008E17D2"/>
    <w:rsid w:val="008E18E9"/>
    <w:rsid w:val="008E4667"/>
    <w:rsid w:val="008E629C"/>
    <w:rsid w:val="008F1455"/>
    <w:rsid w:val="008F24B7"/>
    <w:rsid w:val="008F573A"/>
    <w:rsid w:val="008F7E0C"/>
    <w:rsid w:val="0090427F"/>
    <w:rsid w:val="00914E14"/>
    <w:rsid w:val="0092227A"/>
    <w:rsid w:val="00927F77"/>
    <w:rsid w:val="0093714C"/>
    <w:rsid w:val="00940066"/>
    <w:rsid w:val="00940285"/>
    <w:rsid w:val="00941369"/>
    <w:rsid w:val="00942376"/>
    <w:rsid w:val="00942781"/>
    <w:rsid w:val="00951249"/>
    <w:rsid w:val="00955FCB"/>
    <w:rsid w:val="009607DB"/>
    <w:rsid w:val="00960F43"/>
    <w:rsid w:val="009658D8"/>
    <w:rsid w:val="009702AA"/>
    <w:rsid w:val="00981132"/>
    <w:rsid w:val="00982BE5"/>
    <w:rsid w:val="00986D2A"/>
    <w:rsid w:val="00990832"/>
    <w:rsid w:val="00996DA3"/>
    <w:rsid w:val="009971BF"/>
    <w:rsid w:val="0099774F"/>
    <w:rsid w:val="009A0F94"/>
    <w:rsid w:val="009A3C13"/>
    <w:rsid w:val="009A40B1"/>
    <w:rsid w:val="009A5217"/>
    <w:rsid w:val="009B4B39"/>
    <w:rsid w:val="009B4B7E"/>
    <w:rsid w:val="009B59E7"/>
    <w:rsid w:val="009B76C0"/>
    <w:rsid w:val="009C0E93"/>
    <w:rsid w:val="009C3DEE"/>
    <w:rsid w:val="009D161B"/>
    <w:rsid w:val="009D31A2"/>
    <w:rsid w:val="009D3975"/>
    <w:rsid w:val="009D6D66"/>
    <w:rsid w:val="009D752D"/>
    <w:rsid w:val="009D7B77"/>
    <w:rsid w:val="009E04A2"/>
    <w:rsid w:val="009E0F9C"/>
    <w:rsid w:val="009E1F75"/>
    <w:rsid w:val="009E42EE"/>
    <w:rsid w:val="009F4B8F"/>
    <w:rsid w:val="009F7A00"/>
    <w:rsid w:val="00A04EF5"/>
    <w:rsid w:val="00A06D5C"/>
    <w:rsid w:val="00A16723"/>
    <w:rsid w:val="00A178FE"/>
    <w:rsid w:val="00A21623"/>
    <w:rsid w:val="00A22322"/>
    <w:rsid w:val="00A2314F"/>
    <w:rsid w:val="00A23EC1"/>
    <w:rsid w:val="00A2526D"/>
    <w:rsid w:val="00A252B8"/>
    <w:rsid w:val="00A31887"/>
    <w:rsid w:val="00A331F6"/>
    <w:rsid w:val="00A3401D"/>
    <w:rsid w:val="00A420F8"/>
    <w:rsid w:val="00A42C22"/>
    <w:rsid w:val="00A473C2"/>
    <w:rsid w:val="00A502FB"/>
    <w:rsid w:val="00A50DCE"/>
    <w:rsid w:val="00A52F45"/>
    <w:rsid w:val="00A558BB"/>
    <w:rsid w:val="00A615D0"/>
    <w:rsid w:val="00A61A00"/>
    <w:rsid w:val="00A63D6B"/>
    <w:rsid w:val="00A64530"/>
    <w:rsid w:val="00A66F45"/>
    <w:rsid w:val="00A73F59"/>
    <w:rsid w:val="00A75041"/>
    <w:rsid w:val="00A754A2"/>
    <w:rsid w:val="00A75561"/>
    <w:rsid w:val="00A7741A"/>
    <w:rsid w:val="00A81DA8"/>
    <w:rsid w:val="00A87E40"/>
    <w:rsid w:val="00A90C18"/>
    <w:rsid w:val="00A9306E"/>
    <w:rsid w:val="00A96902"/>
    <w:rsid w:val="00A96BC6"/>
    <w:rsid w:val="00AA15F1"/>
    <w:rsid w:val="00AA1B93"/>
    <w:rsid w:val="00AA2120"/>
    <w:rsid w:val="00AA3D24"/>
    <w:rsid w:val="00AA68B3"/>
    <w:rsid w:val="00AA6B32"/>
    <w:rsid w:val="00AA7217"/>
    <w:rsid w:val="00AB112F"/>
    <w:rsid w:val="00AB4BC7"/>
    <w:rsid w:val="00AC054D"/>
    <w:rsid w:val="00AC0BE3"/>
    <w:rsid w:val="00AC31FB"/>
    <w:rsid w:val="00AC4FA4"/>
    <w:rsid w:val="00AC6A4C"/>
    <w:rsid w:val="00AD0CD7"/>
    <w:rsid w:val="00AD3BD5"/>
    <w:rsid w:val="00AD5ACB"/>
    <w:rsid w:val="00AD5E6A"/>
    <w:rsid w:val="00AE0747"/>
    <w:rsid w:val="00AE0C60"/>
    <w:rsid w:val="00AE322E"/>
    <w:rsid w:val="00AE5440"/>
    <w:rsid w:val="00AE7358"/>
    <w:rsid w:val="00AF4B30"/>
    <w:rsid w:val="00B00DA2"/>
    <w:rsid w:val="00B025B3"/>
    <w:rsid w:val="00B03F3A"/>
    <w:rsid w:val="00B047EA"/>
    <w:rsid w:val="00B048CE"/>
    <w:rsid w:val="00B07874"/>
    <w:rsid w:val="00B07E9D"/>
    <w:rsid w:val="00B116C4"/>
    <w:rsid w:val="00B12B49"/>
    <w:rsid w:val="00B15C53"/>
    <w:rsid w:val="00B22875"/>
    <w:rsid w:val="00B22B84"/>
    <w:rsid w:val="00B232C6"/>
    <w:rsid w:val="00B252E3"/>
    <w:rsid w:val="00B27BB9"/>
    <w:rsid w:val="00B35BCC"/>
    <w:rsid w:val="00B36F8B"/>
    <w:rsid w:val="00B42B75"/>
    <w:rsid w:val="00B46023"/>
    <w:rsid w:val="00B540D7"/>
    <w:rsid w:val="00B57267"/>
    <w:rsid w:val="00B5758B"/>
    <w:rsid w:val="00B620FA"/>
    <w:rsid w:val="00B62E3C"/>
    <w:rsid w:val="00B661A4"/>
    <w:rsid w:val="00B66A08"/>
    <w:rsid w:val="00B67F03"/>
    <w:rsid w:val="00B72448"/>
    <w:rsid w:val="00B742EE"/>
    <w:rsid w:val="00B744E5"/>
    <w:rsid w:val="00B75AF4"/>
    <w:rsid w:val="00B76E3B"/>
    <w:rsid w:val="00B81222"/>
    <w:rsid w:val="00B825A9"/>
    <w:rsid w:val="00B837E0"/>
    <w:rsid w:val="00B83B40"/>
    <w:rsid w:val="00B8496F"/>
    <w:rsid w:val="00B84A61"/>
    <w:rsid w:val="00B84C10"/>
    <w:rsid w:val="00B93F31"/>
    <w:rsid w:val="00B947FB"/>
    <w:rsid w:val="00BA2D9A"/>
    <w:rsid w:val="00BA6466"/>
    <w:rsid w:val="00BB2FB7"/>
    <w:rsid w:val="00BC10E4"/>
    <w:rsid w:val="00BC2245"/>
    <w:rsid w:val="00BC4682"/>
    <w:rsid w:val="00BD227B"/>
    <w:rsid w:val="00BE091B"/>
    <w:rsid w:val="00BF0564"/>
    <w:rsid w:val="00C02EF5"/>
    <w:rsid w:val="00C03448"/>
    <w:rsid w:val="00C07F69"/>
    <w:rsid w:val="00C102FE"/>
    <w:rsid w:val="00C1208F"/>
    <w:rsid w:val="00C12424"/>
    <w:rsid w:val="00C14B45"/>
    <w:rsid w:val="00C23E81"/>
    <w:rsid w:val="00C258B5"/>
    <w:rsid w:val="00C3072A"/>
    <w:rsid w:val="00C33FF7"/>
    <w:rsid w:val="00C36D07"/>
    <w:rsid w:val="00C40C6A"/>
    <w:rsid w:val="00C43277"/>
    <w:rsid w:val="00C51CC6"/>
    <w:rsid w:val="00C54005"/>
    <w:rsid w:val="00C5728C"/>
    <w:rsid w:val="00C614CA"/>
    <w:rsid w:val="00C62399"/>
    <w:rsid w:val="00C63781"/>
    <w:rsid w:val="00C64215"/>
    <w:rsid w:val="00C675A7"/>
    <w:rsid w:val="00C67D61"/>
    <w:rsid w:val="00C70690"/>
    <w:rsid w:val="00C70D81"/>
    <w:rsid w:val="00C71201"/>
    <w:rsid w:val="00C71540"/>
    <w:rsid w:val="00C75827"/>
    <w:rsid w:val="00C82813"/>
    <w:rsid w:val="00C829C4"/>
    <w:rsid w:val="00C83D5A"/>
    <w:rsid w:val="00C87C47"/>
    <w:rsid w:val="00C916AB"/>
    <w:rsid w:val="00C92DD6"/>
    <w:rsid w:val="00C93FED"/>
    <w:rsid w:val="00C956CB"/>
    <w:rsid w:val="00CA4EB7"/>
    <w:rsid w:val="00CA6DCB"/>
    <w:rsid w:val="00CA7973"/>
    <w:rsid w:val="00CB2651"/>
    <w:rsid w:val="00CB3C8C"/>
    <w:rsid w:val="00CC76D4"/>
    <w:rsid w:val="00CD0859"/>
    <w:rsid w:val="00CD306A"/>
    <w:rsid w:val="00CD4D81"/>
    <w:rsid w:val="00CD5A05"/>
    <w:rsid w:val="00CE1430"/>
    <w:rsid w:val="00CE15F9"/>
    <w:rsid w:val="00CE2ED9"/>
    <w:rsid w:val="00CE5049"/>
    <w:rsid w:val="00CE577F"/>
    <w:rsid w:val="00CE5910"/>
    <w:rsid w:val="00CE5D63"/>
    <w:rsid w:val="00CF0250"/>
    <w:rsid w:val="00CF54E0"/>
    <w:rsid w:val="00CF604F"/>
    <w:rsid w:val="00CF7C9A"/>
    <w:rsid w:val="00D00BD7"/>
    <w:rsid w:val="00D03F1A"/>
    <w:rsid w:val="00D03FC3"/>
    <w:rsid w:val="00D04285"/>
    <w:rsid w:val="00D049BD"/>
    <w:rsid w:val="00D104E7"/>
    <w:rsid w:val="00D123A3"/>
    <w:rsid w:val="00D12671"/>
    <w:rsid w:val="00D16D9B"/>
    <w:rsid w:val="00D170F1"/>
    <w:rsid w:val="00D17991"/>
    <w:rsid w:val="00D329C3"/>
    <w:rsid w:val="00D332D5"/>
    <w:rsid w:val="00D34447"/>
    <w:rsid w:val="00D352A5"/>
    <w:rsid w:val="00D3647F"/>
    <w:rsid w:val="00D41E4C"/>
    <w:rsid w:val="00D50EAE"/>
    <w:rsid w:val="00D5431C"/>
    <w:rsid w:val="00D5708D"/>
    <w:rsid w:val="00D63F84"/>
    <w:rsid w:val="00D65019"/>
    <w:rsid w:val="00D65CD1"/>
    <w:rsid w:val="00D6628C"/>
    <w:rsid w:val="00D66BDD"/>
    <w:rsid w:val="00D670D6"/>
    <w:rsid w:val="00D74DD2"/>
    <w:rsid w:val="00D80B4D"/>
    <w:rsid w:val="00D80D8A"/>
    <w:rsid w:val="00D8117B"/>
    <w:rsid w:val="00D817E0"/>
    <w:rsid w:val="00D8503F"/>
    <w:rsid w:val="00D867BD"/>
    <w:rsid w:val="00D914E2"/>
    <w:rsid w:val="00D97722"/>
    <w:rsid w:val="00DA1429"/>
    <w:rsid w:val="00DA14A5"/>
    <w:rsid w:val="00DA2E96"/>
    <w:rsid w:val="00DA2FF7"/>
    <w:rsid w:val="00DB0C72"/>
    <w:rsid w:val="00DB1B9A"/>
    <w:rsid w:val="00DB4ECE"/>
    <w:rsid w:val="00DB59F1"/>
    <w:rsid w:val="00DB648D"/>
    <w:rsid w:val="00DC60E5"/>
    <w:rsid w:val="00DD535A"/>
    <w:rsid w:val="00DD74C4"/>
    <w:rsid w:val="00DE00C9"/>
    <w:rsid w:val="00DE02BB"/>
    <w:rsid w:val="00DE2958"/>
    <w:rsid w:val="00DE3047"/>
    <w:rsid w:val="00DE5841"/>
    <w:rsid w:val="00DF325C"/>
    <w:rsid w:val="00E04881"/>
    <w:rsid w:val="00E07679"/>
    <w:rsid w:val="00E07805"/>
    <w:rsid w:val="00E12CB2"/>
    <w:rsid w:val="00E12EF8"/>
    <w:rsid w:val="00E14ED0"/>
    <w:rsid w:val="00E15A76"/>
    <w:rsid w:val="00E16DDF"/>
    <w:rsid w:val="00E23EE4"/>
    <w:rsid w:val="00E2426F"/>
    <w:rsid w:val="00E25F2A"/>
    <w:rsid w:val="00E27137"/>
    <w:rsid w:val="00E320B8"/>
    <w:rsid w:val="00E32F08"/>
    <w:rsid w:val="00E33654"/>
    <w:rsid w:val="00E33E67"/>
    <w:rsid w:val="00E3464C"/>
    <w:rsid w:val="00E35248"/>
    <w:rsid w:val="00E3573E"/>
    <w:rsid w:val="00E370B2"/>
    <w:rsid w:val="00E37E6F"/>
    <w:rsid w:val="00E40293"/>
    <w:rsid w:val="00E4334C"/>
    <w:rsid w:val="00E43462"/>
    <w:rsid w:val="00E454C8"/>
    <w:rsid w:val="00E46161"/>
    <w:rsid w:val="00E622A4"/>
    <w:rsid w:val="00E63A50"/>
    <w:rsid w:val="00E63E49"/>
    <w:rsid w:val="00E67B4B"/>
    <w:rsid w:val="00E72650"/>
    <w:rsid w:val="00E73A46"/>
    <w:rsid w:val="00E76235"/>
    <w:rsid w:val="00E802B4"/>
    <w:rsid w:val="00E81F36"/>
    <w:rsid w:val="00E82F6B"/>
    <w:rsid w:val="00E82FE4"/>
    <w:rsid w:val="00E85A65"/>
    <w:rsid w:val="00E85AA7"/>
    <w:rsid w:val="00E8772A"/>
    <w:rsid w:val="00E94747"/>
    <w:rsid w:val="00E952E8"/>
    <w:rsid w:val="00EA4213"/>
    <w:rsid w:val="00EB0B4C"/>
    <w:rsid w:val="00EB40B9"/>
    <w:rsid w:val="00EC3B1C"/>
    <w:rsid w:val="00EC474A"/>
    <w:rsid w:val="00EC7CD7"/>
    <w:rsid w:val="00ED0D93"/>
    <w:rsid w:val="00ED1016"/>
    <w:rsid w:val="00ED2AB8"/>
    <w:rsid w:val="00ED2CE9"/>
    <w:rsid w:val="00ED7110"/>
    <w:rsid w:val="00ED773E"/>
    <w:rsid w:val="00ED7DEB"/>
    <w:rsid w:val="00EE5C54"/>
    <w:rsid w:val="00EE5CDB"/>
    <w:rsid w:val="00EE6295"/>
    <w:rsid w:val="00EE6735"/>
    <w:rsid w:val="00EE72BE"/>
    <w:rsid w:val="00EE7325"/>
    <w:rsid w:val="00EF2BD9"/>
    <w:rsid w:val="00F017C8"/>
    <w:rsid w:val="00F12BE6"/>
    <w:rsid w:val="00F12CA2"/>
    <w:rsid w:val="00F15EA0"/>
    <w:rsid w:val="00F16726"/>
    <w:rsid w:val="00F20C0A"/>
    <w:rsid w:val="00F267B1"/>
    <w:rsid w:val="00F30904"/>
    <w:rsid w:val="00F30984"/>
    <w:rsid w:val="00F318D7"/>
    <w:rsid w:val="00F31C5E"/>
    <w:rsid w:val="00F347F6"/>
    <w:rsid w:val="00F358E9"/>
    <w:rsid w:val="00F40392"/>
    <w:rsid w:val="00F41E4C"/>
    <w:rsid w:val="00F45039"/>
    <w:rsid w:val="00F522F9"/>
    <w:rsid w:val="00F52E37"/>
    <w:rsid w:val="00F62A40"/>
    <w:rsid w:val="00F72D6C"/>
    <w:rsid w:val="00F73BEE"/>
    <w:rsid w:val="00F7505C"/>
    <w:rsid w:val="00F756FF"/>
    <w:rsid w:val="00F81B74"/>
    <w:rsid w:val="00F85EB7"/>
    <w:rsid w:val="00F90FAB"/>
    <w:rsid w:val="00F92750"/>
    <w:rsid w:val="00F97901"/>
    <w:rsid w:val="00FA05AB"/>
    <w:rsid w:val="00FA2948"/>
    <w:rsid w:val="00FA3880"/>
    <w:rsid w:val="00FA4E01"/>
    <w:rsid w:val="00FB2A8A"/>
    <w:rsid w:val="00FB4623"/>
    <w:rsid w:val="00FB4773"/>
    <w:rsid w:val="00FB7515"/>
    <w:rsid w:val="00FC1B48"/>
    <w:rsid w:val="00FC2B0E"/>
    <w:rsid w:val="00FC55FE"/>
    <w:rsid w:val="00FC5677"/>
    <w:rsid w:val="00FC5920"/>
    <w:rsid w:val="00FD0606"/>
    <w:rsid w:val="00FD2886"/>
    <w:rsid w:val="00FE0871"/>
    <w:rsid w:val="00FE3792"/>
    <w:rsid w:val="00FF0BC1"/>
    <w:rsid w:val="00FF12F0"/>
    <w:rsid w:val="00FF5571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FBE01D"/>
  <w15:docId w15:val="{9476BA18-47E5-40D2-8305-54C0F1C9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D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ing1">
    <w:name w:val="heading 1"/>
    <w:aliases w:val="Podnaslov"/>
    <w:basedOn w:val="Normal"/>
    <w:next w:val="Normal"/>
    <w:link w:val="Heading1Char"/>
    <w:uiPriority w:val="9"/>
    <w:qFormat/>
    <w:rsid w:val="00B67F03"/>
    <w:pPr>
      <w:keepNext/>
      <w:autoSpaceDE/>
      <w:autoSpaceDN/>
      <w:adjustRightInd/>
      <w:jc w:val="center"/>
      <w:outlineLvl w:val="0"/>
    </w:pPr>
    <w:rPr>
      <w:b/>
      <w:bCs/>
      <w:i/>
      <w:iCs/>
      <w:noProof/>
      <w:color w:val="auto"/>
      <w:sz w:val="26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44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dnaslov Char"/>
    <w:link w:val="Heading1"/>
    <w:uiPriority w:val="9"/>
    <w:locked/>
    <w:rsid w:val="00B67F03"/>
    <w:rPr>
      <w:rFonts w:ascii="Times New Roman" w:hAnsi="Times New Roman" w:cs="Times New Roman"/>
      <w:b/>
      <w:i/>
      <w:noProof/>
      <w:sz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locked/>
    <w:rsid w:val="00AE5440"/>
    <w:rPr>
      <w:rFonts w:ascii="Calibri Light" w:hAnsi="Calibri Light" w:cs="Times New Roman"/>
      <w:color w:val="000000"/>
      <w:sz w:val="22"/>
    </w:rPr>
  </w:style>
  <w:style w:type="character" w:customStyle="1" w:styleId="DefaultParagraphFont0">
    <w:name w:val="DefaultParagraphFont"/>
    <w:rsid w:val="00AC4FA4"/>
  </w:style>
  <w:style w:type="paragraph" w:customStyle="1" w:styleId="Heading10">
    <w:name w:val="Heading1"/>
    <w:basedOn w:val="Normal"/>
    <w:uiPriority w:val="99"/>
    <w:rsid w:val="00AC4FA4"/>
    <w:pPr>
      <w:outlineLvl w:val="0"/>
    </w:pPr>
  </w:style>
  <w:style w:type="paragraph" w:customStyle="1" w:styleId="Heading2">
    <w:name w:val="Heading2"/>
    <w:basedOn w:val="Heading10"/>
    <w:uiPriority w:val="99"/>
    <w:rsid w:val="00AC4FA4"/>
    <w:pPr>
      <w:outlineLvl w:val="1"/>
    </w:pPr>
  </w:style>
  <w:style w:type="paragraph" w:customStyle="1" w:styleId="Heading3">
    <w:name w:val="Heading3"/>
    <w:basedOn w:val="Heading2"/>
    <w:uiPriority w:val="99"/>
    <w:rsid w:val="00AC4FA4"/>
    <w:pPr>
      <w:outlineLvl w:val="2"/>
    </w:pPr>
  </w:style>
  <w:style w:type="paragraph" w:customStyle="1" w:styleId="Heading4">
    <w:name w:val="Heading4"/>
    <w:basedOn w:val="Heading3"/>
    <w:uiPriority w:val="99"/>
    <w:rsid w:val="00AC4FA4"/>
    <w:pPr>
      <w:outlineLvl w:val="3"/>
    </w:pPr>
  </w:style>
  <w:style w:type="paragraph" w:customStyle="1" w:styleId="Heading5">
    <w:name w:val="Heading5"/>
    <w:basedOn w:val="Heading4"/>
    <w:uiPriority w:val="99"/>
    <w:rsid w:val="00AC4FA4"/>
    <w:pPr>
      <w:outlineLvl w:val="4"/>
    </w:pPr>
  </w:style>
  <w:style w:type="paragraph" w:customStyle="1" w:styleId="Heading6">
    <w:name w:val="Heading6"/>
    <w:basedOn w:val="Heading5"/>
    <w:uiPriority w:val="99"/>
    <w:rsid w:val="00AC4FA4"/>
    <w:pPr>
      <w:outlineLvl w:val="5"/>
    </w:pPr>
  </w:style>
  <w:style w:type="paragraph" w:customStyle="1" w:styleId="Heading7">
    <w:name w:val="Heading7"/>
    <w:basedOn w:val="Heading6"/>
    <w:uiPriority w:val="99"/>
    <w:rsid w:val="00AC4FA4"/>
    <w:pPr>
      <w:outlineLvl w:val="6"/>
    </w:pPr>
  </w:style>
  <w:style w:type="paragraph" w:customStyle="1" w:styleId="Heading8">
    <w:name w:val="Heading8"/>
    <w:basedOn w:val="Heading7"/>
    <w:uiPriority w:val="99"/>
    <w:rsid w:val="00AC4FA4"/>
    <w:pPr>
      <w:outlineLvl w:val="7"/>
    </w:pPr>
  </w:style>
  <w:style w:type="paragraph" w:customStyle="1" w:styleId="Heading90">
    <w:name w:val="Heading9"/>
    <w:basedOn w:val="Heading8"/>
    <w:uiPriority w:val="99"/>
    <w:rsid w:val="00AC4FA4"/>
    <w:pPr>
      <w:outlineLvl w:val="8"/>
    </w:pPr>
  </w:style>
  <w:style w:type="paragraph" w:styleId="List">
    <w:name w:val="List"/>
    <w:basedOn w:val="Normal"/>
    <w:uiPriority w:val="99"/>
    <w:rsid w:val="00AC4FA4"/>
  </w:style>
  <w:style w:type="paragraph" w:customStyle="1" w:styleId="Footnote">
    <w:name w:val="Footnote"/>
    <w:basedOn w:val="Normal"/>
    <w:uiPriority w:val="99"/>
    <w:rsid w:val="00AC4FA4"/>
  </w:style>
  <w:style w:type="paragraph" w:styleId="Header">
    <w:name w:val="header"/>
    <w:basedOn w:val="Normal"/>
    <w:link w:val="HeaderChar"/>
    <w:uiPriority w:val="99"/>
    <w:rsid w:val="00AC4FA4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C4FA4"/>
    <w:rPr>
      <w:rFonts w:ascii="Times New Roman" w:hAnsi="Times New Roman" w:cs="Times New Roman"/>
      <w:color w:val="000000"/>
      <w:kern w:val="0"/>
      <w:sz w:val="20"/>
    </w:rPr>
  </w:style>
  <w:style w:type="paragraph" w:styleId="Footer">
    <w:name w:val="footer"/>
    <w:basedOn w:val="Normal"/>
    <w:link w:val="FooterChar"/>
    <w:uiPriority w:val="99"/>
    <w:rsid w:val="00AC4FA4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AC4FA4"/>
    <w:rPr>
      <w:rFonts w:ascii="Times New Roman" w:hAnsi="Times New Roman" w:cs="Times New Roman"/>
      <w:color w:val="000000"/>
      <w:kern w:val="0"/>
      <w:sz w:val="20"/>
    </w:rPr>
  </w:style>
  <w:style w:type="character" w:styleId="Hyperlink">
    <w:name w:val="Hyperlink"/>
    <w:uiPriority w:val="99"/>
    <w:rsid w:val="00AC4FA4"/>
    <w:rPr>
      <w:rFonts w:cs="Times New Roman"/>
    </w:rPr>
  </w:style>
  <w:style w:type="paragraph" w:customStyle="1" w:styleId="InvalidStyleName">
    <w:name w:val="InvalidStyleName"/>
    <w:basedOn w:val="Normal"/>
    <w:uiPriority w:val="99"/>
    <w:rsid w:val="00AC4FA4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AC4FA4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AC4FA4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AC4FA4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AC4FA4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AC4FA4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AC4FA4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AC4FA4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AC4FA4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rsid w:val="00AC4FA4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AC4FA4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AC4FA4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AC4FA4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AC4FA4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AC4FA4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AC4FA4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AC4FA4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AC4FA4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AC4FA4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AC4FA4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AC4FA4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AC4FA4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AC4FA4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AC4FA4"/>
    <w:pPr>
      <w:spacing w:before="140" w:after="140"/>
      <w:jc w:val="both"/>
    </w:pPr>
    <w:rPr>
      <w:sz w:val="22"/>
      <w:szCs w:val="22"/>
    </w:rPr>
  </w:style>
  <w:style w:type="paragraph" w:styleId="Revision">
    <w:name w:val="Revision"/>
    <w:hidden/>
    <w:uiPriority w:val="99"/>
    <w:semiHidden/>
    <w:rsid w:val="00F81B74"/>
    <w:rPr>
      <w:rFonts w:ascii="Times New Roman" w:hAnsi="Times New Roman" w:cs="Times New Roman"/>
      <w:color w:val="000000"/>
    </w:rPr>
  </w:style>
  <w:style w:type="character" w:styleId="CommentReference">
    <w:name w:val="annotation reference"/>
    <w:uiPriority w:val="99"/>
    <w:semiHidden/>
    <w:unhideWhenUsed/>
    <w:rsid w:val="00F81B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B74"/>
  </w:style>
  <w:style w:type="character" w:customStyle="1" w:styleId="CommentTextChar">
    <w:name w:val="Comment Text Char"/>
    <w:link w:val="CommentText"/>
    <w:uiPriority w:val="99"/>
    <w:locked/>
    <w:rsid w:val="00F81B74"/>
    <w:rPr>
      <w:rFonts w:ascii="Times New Roman" w:hAnsi="Times New Roman" w:cs="Times New Roman"/>
      <w:color w:val="000000"/>
      <w:kern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B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81B74"/>
    <w:rPr>
      <w:rFonts w:ascii="Times New Roman" w:hAnsi="Times New Roman" w:cs="Times New Roman"/>
      <w:b/>
      <w:color w:val="000000"/>
      <w:kern w:val="0"/>
      <w:sz w:val="20"/>
    </w:rPr>
  </w:style>
  <w:style w:type="paragraph" w:styleId="FootnoteText">
    <w:name w:val="footnote text"/>
    <w:basedOn w:val="Normal"/>
    <w:link w:val="FootnoteTextChar"/>
    <w:uiPriority w:val="99"/>
    <w:rsid w:val="00B67F03"/>
    <w:pPr>
      <w:autoSpaceDE/>
      <w:autoSpaceDN/>
      <w:adjustRightInd/>
    </w:pPr>
    <w:rPr>
      <w:color w:val="auto"/>
      <w:lang w:val="hr-HR"/>
    </w:rPr>
  </w:style>
  <w:style w:type="character" w:customStyle="1" w:styleId="FootnoteTextChar">
    <w:name w:val="Footnote Text Char"/>
    <w:link w:val="FootnoteText"/>
    <w:uiPriority w:val="99"/>
    <w:locked/>
    <w:rsid w:val="00B67F03"/>
    <w:rPr>
      <w:rFonts w:ascii="Times New Roman" w:hAnsi="Times New Roman" w:cs="Times New Roman"/>
      <w:lang w:val="hr-HR" w:eastAsia="en-US"/>
    </w:rPr>
  </w:style>
  <w:style w:type="character" w:styleId="FootnoteReference">
    <w:name w:val="footnote reference"/>
    <w:uiPriority w:val="99"/>
    <w:rsid w:val="00B67F03"/>
    <w:rPr>
      <w:rFonts w:cs="Times New Roman"/>
      <w:vertAlign w:val="superscript"/>
    </w:rPr>
  </w:style>
  <w:style w:type="paragraph" w:customStyle="1" w:styleId="t-98-2">
    <w:name w:val="t-98-2"/>
    <w:basedOn w:val="Normal"/>
    <w:rsid w:val="00B67F03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BoldCentered">
    <w:name w:val="Style Bold Centered"/>
    <w:basedOn w:val="Normal"/>
    <w:next w:val="Normal"/>
    <w:rsid w:val="00B67F03"/>
    <w:pPr>
      <w:autoSpaceDE/>
      <w:autoSpaceDN/>
      <w:adjustRightInd/>
      <w:jc w:val="center"/>
    </w:pPr>
    <w:rPr>
      <w:rFonts w:ascii="Tahoma" w:hAnsi="Tahoma"/>
      <w:b/>
      <w:bCs/>
      <w:color w:val="auto"/>
      <w:szCs w:val="24"/>
      <w:lang w:val="sr-Latn-CS" w:eastAsia="en-GB"/>
    </w:rPr>
  </w:style>
  <w:style w:type="paragraph" w:customStyle="1" w:styleId="Listasa-">
    <w:name w:val="Lista sa -"/>
    <w:basedOn w:val="Normal"/>
    <w:rsid w:val="00B67F03"/>
    <w:pPr>
      <w:numPr>
        <w:numId w:val="4"/>
      </w:numPr>
      <w:tabs>
        <w:tab w:val="left" w:pos="323"/>
      </w:tabs>
      <w:autoSpaceDE/>
      <w:autoSpaceDN/>
      <w:adjustRightInd/>
      <w:ind w:left="323" w:hanging="323"/>
      <w:jc w:val="both"/>
    </w:pPr>
    <w:rPr>
      <w:rFonts w:ascii="Tahoma" w:hAnsi="Tahoma"/>
      <w:color w:val="auto"/>
      <w:szCs w:val="24"/>
      <w:lang w:val="sr-Latn-CS" w:eastAsia="en-GB"/>
    </w:rPr>
  </w:style>
  <w:style w:type="paragraph" w:customStyle="1" w:styleId="para">
    <w:name w:val="para"/>
    <w:basedOn w:val="Normal"/>
    <w:link w:val="paraChar"/>
    <w:qFormat/>
    <w:rsid w:val="00B67F03"/>
    <w:pPr>
      <w:numPr>
        <w:numId w:val="5"/>
      </w:numPr>
      <w:spacing w:before="120"/>
      <w:jc w:val="both"/>
    </w:pPr>
    <w:rPr>
      <w:rFonts w:ascii="Tahoma" w:hAnsi="Tahoma" w:cs="Tahoma"/>
      <w:noProof/>
      <w:lang w:val="sr-Latn-CS"/>
    </w:rPr>
  </w:style>
  <w:style w:type="paragraph" w:customStyle="1" w:styleId="lista">
    <w:name w:val="lista"/>
    <w:basedOn w:val="para"/>
    <w:link w:val="listaChar"/>
    <w:rsid w:val="00B67F03"/>
    <w:pPr>
      <w:numPr>
        <w:numId w:val="0"/>
      </w:numPr>
    </w:pPr>
    <w:rPr>
      <w:b/>
    </w:rPr>
  </w:style>
  <w:style w:type="character" w:customStyle="1" w:styleId="paraChar">
    <w:name w:val="para Char"/>
    <w:link w:val="para"/>
    <w:locked/>
    <w:rsid w:val="00B67F03"/>
    <w:rPr>
      <w:rFonts w:ascii="Tahoma" w:hAnsi="Tahoma" w:cs="Tahoma"/>
      <w:noProof/>
      <w:color w:val="000000"/>
      <w:lang w:val="sr-Latn-CS"/>
    </w:rPr>
  </w:style>
  <w:style w:type="paragraph" w:customStyle="1" w:styleId="lista1">
    <w:name w:val="lista 1)"/>
    <w:basedOn w:val="lista"/>
    <w:link w:val="lista1Char"/>
    <w:qFormat/>
    <w:rsid w:val="00B67F03"/>
    <w:rPr>
      <w:b w:val="0"/>
    </w:rPr>
  </w:style>
  <w:style w:type="character" w:customStyle="1" w:styleId="listaChar">
    <w:name w:val="lista Char"/>
    <w:link w:val="lista"/>
    <w:locked/>
    <w:rsid w:val="00B67F03"/>
    <w:rPr>
      <w:rFonts w:ascii="Tahoma" w:hAnsi="Tahoma"/>
      <w:b/>
      <w:noProof/>
      <w:color w:val="000000"/>
      <w:lang w:val="sr-Latn-CS" w:eastAsia="en-US"/>
    </w:rPr>
  </w:style>
  <w:style w:type="character" w:customStyle="1" w:styleId="lista1Char">
    <w:name w:val="lista 1) Char"/>
    <w:link w:val="lista1"/>
    <w:locked/>
    <w:rsid w:val="00B67F03"/>
    <w:rPr>
      <w:rFonts w:ascii="Tahoma" w:hAnsi="Tahoma"/>
      <w:noProof/>
      <w:color w:val="000000"/>
      <w:lang w:val="sr-Latn-CS" w:eastAsia="en-US"/>
    </w:rPr>
  </w:style>
  <w:style w:type="paragraph" w:styleId="ListParagraph">
    <w:name w:val="List Paragraph"/>
    <w:basedOn w:val="Normal"/>
    <w:uiPriority w:val="34"/>
    <w:qFormat/>
    <w:rsid w:val="00022CA6"/>
    <w:pPr>
      <w:ind w:left="720"/>
    </w:pPr>
  </w:style>
  <w:style w:type="paragraph" w:customStyle="1" w:styleId="pf0">
    <w:name w:val="pf0"/>
    <w:basedOn w:val="Normal"/>
    <w:rsid w:val="00211A32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f01">
    <w:name w:val="cf01"/>
    <w:rsid w:val="00211A32"/>
    <w:rPr>
      <w:rFonts w:ascii="Segoe UI" w:hAnsi="Segoe UI"/>
      <w:sz w:val="18"/>
    </w:rPr>
  </w:style>
  <w:style w:type="paragraph" w:styleId="Caption">
    <w:name w:val="caption"/>
    <w:basedOn w:val="Normal"/>
    <w:next w:val="Normal"/>
    <w:uiPriority w:val="35"/>
    <w:qFormat/>
    <w:rsid w:val="009D3975"/>
    <w:pPr>
      <w:autoSpaceDE/>
      <w:autoSpaceDN/>
      <w:adjustRightInd/>
      <w:spacing w:before="120"/>
      <w:ind w:left="714" w:hanging="357"/>
      <w:jc w:val="both"/>
    </w:pPr>
    <w:rPr>
      <w:b/>
      <w:i/>
      <w:color w:val="auto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1147"/>
  </w:style>
  <w:style w:type="character" w:customStyle="1" w:styleId="EndnoteTextChar">
    <w:name w:val="Endnote Text Char"/>
    <w:link w:val="EndnoteText"/>
    <w:uiPriority w:val="99"/>
    <w:semiHidden/>
    <w:locked/>
    <w:rsid w:val="004C1147"/>
    <w:rPr>
      <w:rFonts w:ascii="Times New Roman" w:hAnsi="Times New Roman" w:cs="Times New Roman"/>
      <w:color w:val="000000"/>
    </w:rPr>
  </w:style>
  <w:style w:type="character" w:styleId="EndnoteReference">
    <w:name w:val="endnote reference"/>
    <w:uiPriority w:val="99"/>
    <w:semiHidden/>
    <w:unhideWhenUsed/>
    <w:rsid w:val="004C114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B59F1"/>
    <w:rPr>
      <w:rFonts w:ascii="Segoe UI" w:hAnsi="Segoe UI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1A51-B420-42B5-A7DB-DEDE661A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</vt:lpstr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</dc:title>
  <dc:subject></dc:subject>
  <dc:creator></dc:creator>
  <cp:keywords/>
  <dc:description/>
  <cp:lastModifiedBy>Jadranka Vojvodić</cp:lastModifiedBy>
  <cp:revision>3</cp:revision>
  <cp:lastPrinted>2025-01-20T11:39:00Z</cp:lastPrinted>
  <dcterms:created xsi:type="dcterms:W3CDTF">2025-01-20T11:36:00Z</dcterms:created>
  <dcterms:modified xsi:type="dcterms:W3CDTF">2025-01-20T11:39:00Z</dcterms:modified>
</cp:coreProperties>
</file>